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2C1" w:rsidRDefault="009506C6" w:rsidP="000032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Приложение №</w:t>
      </w:r>
      <w:r w:rsidR="00EA6F36">
        <w:rPr>
          <w:rFonts w:ascii="Times New Roman" w:hAnsi="Times New Roman"/>
          <w:color w:val="000000"/>
        </w:rPr>
        <w:t>1</w:t>
      </w:r>
    </w:p>
    <w:p w:rsidR="009506C6" w:rsidRDefault="009506C6" w:rsidP="000032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 приказу ФАС России </w:t>
      </w:r>
    </w:p>
    <w:p w:rsidR="00EA6F36" w:rsidRDefault="00EA6F36" w:rsidP="00EA6F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13.09.2018 г. №1288/18</w:t>
      </w:r>
    </w:p>
    <w:p w:rsidR="009506C6" w:rsidRDefault="009506C6" w:rsidP="000032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ФОРМЫ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ПРЕДОСТАВЛЕНИЯ ИНФОРМАЦИИ, ПОДЛЕЖАЩЕЙ РАСКРЫТИЮ,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ОРГАНИЗАЦИЯМИ, ОСУЩЕСТВЛЯЮЩИМИ ХОЛОДНОЕ ВОДОСНАБЖЕНИЕ</w:t>
      </w:r>
    </w:p>
    <w:p w:rsidR="000032C1" w:rsidRDefault="008047F9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 w:themeColor="text1"/>
        </w:rPr>
        <w:t>На 04.08.2020</w:t>
      </w:r>
      <w:r w:rsidR="0099715B" w:rsidRPr="00F30EE9">
        <w:rPr>
          <w:rFonts w:ascii="Times New Roman" w:hAnsi="Times New Roman"/>
          <w:b/>
          <w:bCs/>
          <w:color w:val="000000" w:themeColor="text1"/>
        </w:rPr>
        <w:t xml:space="preserve"> год</w:t>
      </w:r>
      <w:r>
        <w:rPr>
          <w:rFonts w:ascii="Times New Roman" w:hAnsi="Times New Roman"/>
          <w:b/>
          <w:bCs/>
          <w:color w:val="000000" w:themeColor="text1"/>
        </w:rPr>
        <w:t>а</w:t>
      </w:r>
      <w:r w:rsidR="000032C1">
        <w:rPr>
          <w:rFonts w:ascii="Times New Roman" w:hAnsi="Times New Roman"/>
          <w:b/>
          <w:bCs/>
          <w:color w:val="000000"/>
        </w:rPr>
        <w:t xml:space="preserve"> ООО «Водоканал</w:t>
      </w:r>
      <w:r w:rsidR="003B4B64">
        <w:rPr>
          <w:rFonts w:ascii="Times New Roman" w:hAnsi="Times New Roman"/>
          <w:b/>
          <w:bCs/>
          <w:color w:val="000000"/>
        </w:rPr>
        <w:t>-Сервис</w:t>
      </w:r>
      <w:r w:rsidR="000032C1">
        <w:rPr>
          <w:rFonts w:ascii="Times New Roman" w:hAnsi="Times New Roman"/>
          <w:b/>
          <w:bCs/>
          <w:color w:val="000000"/>
        </w:rPr>
        <w:t>».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2.1. Общая информация о регулируемой организации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3180"/>
      </w:tblGrid>
      <w:tr w:rsidR="000032C1" w:rsidTr="000032C1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Фирменное наименование юридического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лица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согласно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уставу регулируемой организации)                   </w:t>
            </w:r>
          </w:p>
        </w:tc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3B4B64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Общество с ограниченной ответственностью «Водоканал</w:t>
            </w:r>
            <w:r w:rsidR="003B4B64">
              <w:rPr>
                <w:rFonts w:ascii="Times New Roman" w:hAnsi="Times New Roman"/>
                <w:lang w:eastAsia="en-US"/>
              </w:rPr>
              <w:t>-Сервис</w:t>
            </w:r>
            <w:r>
              <w:rPr>
                <w:rFonts w:ascii="Times New Roman" w:hAnsi="Times New Roman"/>
                <w:lang w:eastAsia="en-US"/>
              </w:rPr>
              <w:t>»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Фамилия, имя и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отчество  руководителя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регулируемой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организации        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Генеральный дир</w:t>
            </w:r>
            <w:r w:rsidR="00B350E3">
              <w:rPr>
                <w:rFonts w:ascii="Times New Roman" w:hAnsi="Times New Roman"/>
                <w:lang w:eastAsia="en-US"/>
              </w:rPr>
              <w:t xml:space="preserve">ектор: </w:t>
            </w:r>
            <w:r w:rsidR="00B350E3" w:rsidRPr="00F30EE9">
              <w:rPr>
                <w:rFonts w:ascii="Times New Roman" w:hAnsi="Times New Roman"/>
                <w:color w:val="000000" w:themeColor="text1"/>
                <w:lang w:eastAsia="en-US"/>
              </w:rPr>
              <w:t>Фалалеев Владимир Александрович</w:t>
            </w:r>
          </w:p>
        </w:tc>
      </w:tr>
      <w:tr w:rsidR="000032C1" w:rsidTr="000032C1">
        <w:trPr>
          <w:trHeight w:val="12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Основной  государственный  регистрационный   номер,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дата  его   присвоения   и   наименование   органа,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принявшего решение о регистрации, в               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соответствии со свидетельством о                  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государственной регистрации в качестве юридического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лица               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4B64" w:rsidRDefault="003B4B64" w:rsidP="003B4B6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1181719001342 (ОГРН)</w:t>
            </w:r>
          </w:p>
          <w:p w:rsidR="003B4B64" w:rsidRDefault="003B4B64" w:rsidP="003B4B6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 регистрации юридического лица:</w:t>
            </w:r>
          </w:p>
          <w:p w:rsidR="003B4B64" w:rsidRDefault="003B4B64" w:rsidP="003B4B6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 июля 2018 года</w:t>
            </w:r>
          </w:p>
          <w:p w:rsidR="003B4B64" w:rsidRDefault="003B4B64" w:rsidP="003B4B6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регистрирующего органа:</w:t>
            </w:r>
          </w:p>
          <w:p w:rsidR="000032C1" w:rsidRDefault="003B4B64" w:rsidP="003B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Почтовый адрес регулируемой организации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667003, Республика Тыва, г. Кызыл, 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5 «а»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Адрес    фактического    местонахождения    органов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управления регулируемой организации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667003, Республика Тыва, г. Кызыл, 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5 «а»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Контактные телефоны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8(39422) 6-31-96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Официальный сайт регулируемой  организации  в  сети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"Интернет"         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3B4B64" w:rsidRDefault="003B4B64" w:rsidP="002D5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www.vs17.ru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Адрес электронной почты регулируемой организации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3B4B64" w:rsidRDefault="003B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vodokanal-s17@mail.ru</w:t>
            </w:r>
          </w:p>
        </w:tc>
      </w:tr>
      <w:tr w:rsidR="000032C1" w:rsidTr="000032C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Режим работы регулируемой организации             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(абонентских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отделов,  сбытовых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подразделений),  в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том числе часы работы диспетчерских служб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Абонентский отдел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ч. до 17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тел.:8(39422)6-17-95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Водозабор, станция 1 подъема 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тел.:8(39422)2-93-14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КНС-5(диспетчер)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тел.:8(39422)3-00-16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Вид регулируемой деятельности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Оказание услуг в сфере холодного водоснабжения- подъем воды, очистка воды, транспортировка воды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Протяженность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водопроводных  сетей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(в  однотрубном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исчислении) (километров)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EC0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80,22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скважин (штук)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подкачивающих насосных станций (штук)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</w:tr>
    </w:tbl>
    <w:p w:rsidR="000032C1" w:rsidRPr="00C0378D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Форма 2.6. Информация о тарифах на подключение</w:t>
      </w:r>
      <w:r w:rsidR="00A53192">
        <w:rPr>
          <w:rFonts w:ascii="Times New Roman" w:hAnsi="Times New Roman"/>
          <w:color w:val="000000"/>
        </w:rPr>
        <w:t xml:space="preserve"> (технологическое присоединение)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 централизованной системе холодного водоснабжения</w:t>
      </w:r>
      <w:r w:rsidR="00A53192">
        <w:rPr>
          <w:rFonts w:ascii="Times New Roman" w:hAnsi="Times New Roman"/>
          <w:color w:val="000000"/>
        </w:rPr>
        <w:t xml:space="preserve"> ООО «Водоканал-Сервис» на </w:t>
      </w:r>
      <w:proofErr w:type="gramStart"/>
      <w:r w:rsidR="00A53192">
        <w:rPr>
          <w:rFonts w:ascii="Times New Roman" w:hAnsi="Times New Roman"/>
          <w:color w:val="000000"/>
        </w:rPr>
        <w:t>территории  городского</w:t>
      </w:r>
      <w:proofErr w:type="gramEnd"/>
      <w:r w:rsidR="00A53192">
        <w:rPr>
          <w:rFonts w:ascii="Times New Roman" w:hAnsi="Times New Roman"/>
          <w:color w:val="000000"/>
        </w:rPr>
        <w:t xml:space="preserve"> округа «Город Кызыл Республики Тыва» при подключаемой нагрузке, не превышающей   250 куб. м в сутки</w:t>
      </w:r>
    </w:p>
    <w:tbl>
      <w:tblPr>
        <w:tblW w:w="1006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3000"/>
        <w:gridCol w:w="2103"/>
        <w:gridCol w:w="1984"/>
      </w:tblGrid>
      <w:tr w:rsidR="00A53192" w:rsidTr="00162250">
        <w:trPr>
          <w:trHeight w:val="6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3192" w:rsidRDefault="00A53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A53192" w:rsidRDefault="00A53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об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утверждении  тарифа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на  подключение   к</w:t>
            </w:r>
          </w:p>
          <w:p w:rsidR="00A53192" w:rsidRDefault="00A53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3192" w:rsidRDefault="00A53192" w:rsidP="008236E7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A53192" w:rsidTr="00DC2A8A">
        <w:trPr>
          <w:trHeight w:val="6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3192" w:rsidRDefault="00A53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A53192" w:rsidRDefault="00A53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тарифов на подключение к централизованной системе  </w:t>
            </w:r>
          </w:p>
          <w:p w:rsidR="00A53192" w:rsidRDefault="00A53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холодного водоснабжения                            </w:t>
            </w: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3192" w:rsidRDefault="00A53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Постановление </w:t>
            </w:r>
          </w:p>
          <w:p w:rsidR="00A53192" w:rsidRDefault="00A53192" w:rsidP="00560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04.08.2020 года №10</w:t>
            </w:r>
          </w:p>
          <w:p w:rsidR="00A53192" w:rsidRDefault="00A53192" w:rsidP="008236E7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 (Об установлении тарифа на подключение (технологическое присоединение) к централизованным системам холодного водоснабжения и водоотведения ООО «Водоканал-Сервис» на территории городского округа «Город Кызыл Республики Тыва» при подключаемой нагрузке, не превышающей 250 куб. метров в сутки на 2020-2022 годы</w:t>
            </w:r>
          </w:p>
        </w:tc>
      </w:tr>
      <w:tr w:rsidR="008236E7" w:rsidTr="008236E7">
        <w:trPr>
          <w:trHeight w:val="6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36E7" w:rsidRDefault="00823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Величина     установленного      тарифа      на    </w:t>
            </w:r>
          </w:p>
          <w:p w:rsidR="008236E7" w:rsidRDefault="00823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подключение  к централизованной  системе  холодного</w:t>
            </w:r>
          </w:p>
          <w:p w:rsidR="008236E7" w:rsidRDefault="00823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водоснабжения                         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6E7" w:rsidRDefault="008236E7" w:rsidP="00560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46,925 тыс. руб./ м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в сутки ставка тарифа за подключаемую нагрузку водопроводной сети (без учета НДС).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6E7" w:rsidRDefault="008236E7" w:rsidP="00560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Диаметр</w:t>
            </w:r>
            <w:r w:rsidR="00A53192">
              <w:rPr>
                <w:rFonts w:ascii="Times New Roman" w:hAnsi="Times New Roman"/>
                <w:color w:val="000000"/>
                <w:lang w:eastAsia="en-US"/>
              </w:rPr>
              <w:t>:</w:t>
            </w:r>
          </w:p>
          <w:p w:rsidR="008236E7" w:rsidRDefault="008236E7" w:rsidP="00A53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40мм и менее</w:t>
            </w:r>
          </w:p>
          <w:p w:rsidR="008236E7" w:rsidRDefault="008236E7" w:rsidP="00A53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40мм до 70мм</w:t>
            </w:r>
          </w:p>
          <w:p w:rsidR="008236E7" w:rsidRDefault="008236E7" w:rsidP="00A53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70мм до 100мм</w:t>
            </w:r>
          </w:p>
          <w:p w:rsidR="008236E7" w:rsidRDefault="008236E7" w:rsidP="00A53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100мм до 150мм</w:t>
            </w:r>
          </w:p>
          <w:p w:rsidR="008236E7" w:rsidRDefault="00A53192" w:rsidP="00A53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150мм до 200мм</w:t>
            </w:r>
          </w:p>
          <w:p w:rsidR="00A53192" w:rsidRDefault="00A53192" w:rsidP="00A53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200мм до 250мм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192" w:rsidRDefault="008236E7" w:rsidP="008236E7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    </w:t>
            </w:r>
          </w:p>
          <w:p w:rsidR="00A53192" w:rsidRDefault="00A53192" w:rsidP="008236E7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A53192" w:rsidRDefault="00A53192" w:rsidP="008236E7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9,759</w:t>
            </w:r>
          </w:p>
          <w:p w:rsidR="00A53192" w:rsidRDefault="00A53192" w:rsidP="008236E7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10,611</w:t>
            </w:r>
          </w:p>
          <w:p w:rsidR="00A53192" w:rsidRDefault="00A53192" w:rsidP="008236E7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12,069</w:t>
            </w:r>
          </w:p>
          <w:p w:rsidR="00A53192" w:rsidRDefault="00A53192" w:rsidP="008236E7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18,609</w:t>
            </w:r>
          </w:p>
          <w:p w:rsidR="00A53192" w:rsidRDefault="00A53192" w:rsidP="008236E7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21,092</w:t>
            </w:r>
          </w:p>
          <w:p w:rsidR="008236E7" w:rsidRDefault="00A53192" w:rsidP="008236E7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    </w:t>
            </w:r>
            <w:r w:rsidR="008236E7">
              <w:rPr>
                <w:rFonts w:ascii="Times New Roman" w:hAnsi="Times New Roman"/>
                <w:color w:val="000000"/>
                <w:lang w:eastAsia="en-US"/>
              </w:rPr>
              <w:t>Ставка тарифа за протяженность водопроводной сети (без учета НДС)</w:t>
            </w:r>
          </w:p>
        </w:tc>
      </w:tr>
      <w:tr w:rsidR="00A53192" w:rsidTr="004E6E64">
        <w:trPr>
          <w:trHeight w:val="6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3192" w:rsidRDefault="00A53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Срок    действия    установленного    тарифа     на</w:t>
            </w:r>
          </w:p>
          <w:p w:rsidR="00A53192" w:rsidRDefault="00A53192" w:rsidP="00823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подключение к  централизованной  системе  холодного</w:t>
            </w:r>
          </w:p>
          <w:p w:rsidR="00A53192" w:rsidRDefault="00A53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водоснабжения                                      </w:t>
            </w: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3192" w:rsidRDefault="00A53192" w:rsidP="008236E7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04.08.2020 года по 31.12.2022 года</w:t>
            </w:r>
          </w:p>
        </w:tc>
      </w:tr>
      <w:tr w:rsidR="00A53192" w:rsidTr="005415B2">
        <w:trPr>
          <w:trHeight w:val="6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3192" w:rsidRDefault="00A53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Источник    официального    опубликования   решения</w:t>
            </w:r>
          </w:p>
          <w:p w:rsidR="00A53192" w:rsidRDefault="00A53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 установлении    тарифа      на   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подключение  к</w:t>
            </w:r>
            <w:proofErr w:type="gramEnd"/>
          </w:p>
          <w:p w:rsidR="00A53192" w:rsidRDefault="00A53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3192" w:rsidRDefault="00EA6F36" w:rsidP="00A53192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6" w:tgtFrame="_blank" w:history="1">
              <w:r w:rsidR="00A53192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A53192" w:rsidRDefault="00A53192" w:rsidP="00A53192">
            <w:pPr>
              <w:pStyle w:val="3"/>
              <w:shd w:val="clear" w:color="auto" w:fill="FFFFFF"/>
              <w:spacing w:before="0" w:beforeAutospacing="0" w:after="0" w:afterAutospacing="0" w:line="276" w:lineRule="auto"/>
              <w:ind w:hanging="359"/>
              <w:jc w:val="center"/>
            </w:pPr>
            <w:proofErr w:type="spellStart"/>
            <w:r>
              <w:rPr>
                <w:rStyle w:val="HTML"/>
                <w:i w:val="0"/>
                <w:iCs w:val="0"/>
                <w:lang w:eastAsia="en-US"/>
              </w:rPr>
              <w:t>tarif</w:t>
            </w:r>
            <w:proofErr w:type="spellEnd"/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i w:val="0"/>
                <w:iCs w:val="0"/>
                <w:lang w:val="en-US" w:eastAsia="en-US"/>
              </w:rPr>
              <w:t>r</w:t>
            </w:r>
            <w:r>
              <w:rPr>
                <w:rStyle w:val="HTML"/>
                <w:i w:val="0"/>
                <w:iCs w:val="0"/>
                <w:lang w:eastAsia="en-US"/>
              </w:rPr>
              <w:t>t</w:t>
            </w:r>
            <w:r>
              <w:rPr>
                <w:rStyle w:val="HTML"/>
                <w:i w:val="0"/>
                <w:iCs w:val="0"/>
                <w:lang w:val="en-US" w:eastAsia="en-US"/>
              </w:rPr>
              <w:t>y</w:t>
            </w:r>
            <w:r>
              <w:rPr>
                <w:rStyle w:val="HTML"/>
                <w:i w:val="0"/>
                <w:iCs w:val="0"/>
                <w:lang w:eastAsia="en-US"/>
              </w:rPr>
              <w:t>va.ru</w:t>
            </w:r>
          </w:p>
        </w:tc>
      </w:tr>
    </w:tbl>
    <w:p w:rsidR="003C6AAC" w:rsidRDefault="003C6AAC" w:rsidP="003C04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</w:rPr>
      </w:pPr>
    </w:p>
    <w:p w:rsidR="006138A8" w:rsidRDefault="006138A8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2.11. Информация об условиях, на которых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осуществляется поставка регулируемых товаров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 (или) оказание регулируемых услуг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0032C1" w:rsidTr="000032C1">
        <w:trPr>
          <w:trHeight w:val="8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Сведения об условиях публичных  договоров  поставок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регулируемых товаров, оказания регулируемых  услуг,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   том   числе   договоров   о    подключении    к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 Правительства РФ от 29.07.2013 года №645</w:t>
            </w:r>
            <w:r w:rsidR="00EC72F8">
              <w:rPr>
                <w:rFonts w:ascii="Times New Roman" w:hAnsi="Times New Roman"/>
                <w:color w:val="000000"/>
                <w:lang w:eastAsia="en-US"/>
              </w:rPr>
              <w:t xml:space="preserve"> (ред. от 29.06.2017г.)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«Об утверждении типовых договоров в области холодного водоснабжения и водоотведения»</w:t>
            </w:r>
          </w:p>
        </w:tc>
      </w:tr>
    </w:tbl>
    <w:p w:rsidR="00560A20" w:rsidRDefault="00560A20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2.12. Информация о порядке выполнения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технологических, технических и других мероприятий,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связанных с подключением к централизованной системе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холодного водоснабжения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996"/>
      </w:tblGrid>
      <w:tr w:rsidR="00D74AB1" w:rsidTr="00D3726D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Форма  заявки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  подключении  к   централизованной</w:t>
            </w:r>
          </w:p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системе холодного водоснабжения                    </w:t>
            </w:r>
          </w:p>
        </w:tc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4AB1" w:rsidRDefault="00D74AB1" w:rsidP="00D74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31213">
              <w:rPr>
                <w:rFonts w:ascii="Times New Roman" w:hAnsi="Times New Roman"/>
                <w:color w:val="000000"/>
                <w:lang w:eastAsia="en-US"/>
              </w:rPr>
              <w:t>www.vs17.ru/wp-content/uploads/2020/01/zayavlenie-na-tehnicheskie-usloviya-1-2020.doc</w:t>
            </w:r>
          </w:p>
        </w:tc>
      </w:tr>
      <w:tr w:rsidR="00D74AB1" w:rsidTr="00D3726D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Перечень документов, представляемых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одновременно  с</w:t>
            </w:r>
            <w:proofErr w:type="gramEnd"/>
          </w:p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заявкой о подключении  к  централизованной  системе</w:t>
            </w:r>
          </w:p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холодного водоснабжения        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4AB1" w:rsidRDefault="00D74AB1" w:rsidP="00D74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31213">
              <w:rPr>
                <w:rFonts w:ascii="Times New Roman" w:hAnsi="Times New Roman"/>
                <w:color w:val="000000"/>
                <w:lang w:eastAsia="en-US"/>
              </w:rPr>
              <w:t>www.vs17.ru/wp-content/uploads/2020/01/zayavlenie-na-tehnicheskie-usloviya-1-2020.doc</w:t>
            </w:r>
          </w:p>
        </w:tc>
      </w:tr>
      <w:tr w:rsidR="00D74AB1" w:rsidTr="00D3726D">
        <w:trPr>
          <w:trHeight w:val="12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   нормативного     правового      акта,</w:t>
            </w:r>
          </w:p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регламентирующего  порядок  действий  заявителя   и</w:t>
            </w:r>
          </w:p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регулируемой  организации   при   подаче,   приеме,</w:t>
            </w:r>
          </w:p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обработке заявки 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подключении  к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централизованной</w:t>
            </w:r>
          </w:p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системе холодного водоснабжения, принятии решения и</w:t>
            </w:r>
          </w:p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уведомлении о принятом решении 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4AB1" w:rsidRDefault="00D74AB1" w:rsidP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ФЗ от 07.12.2011 года №416-ФЗ «О водоснабжении и водоотведении». Постановление Правительства РФ от 13.02.2006 года №83(ред. от 05.07.2018г.) «Об утверждении Правил определения и предоставления Т.У.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</w:t>
            </w:r>
          </w:p>
        </w:tc>
      </w:tr>
      <w:tr w:rsidR="00D74AB1" w:rsidTr="00D3726D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Телефоны и адреса службы, ответственной за прием  и</w:t>
            </w:r>
          </w:p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обработку заявок 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подключении  к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централизованной</w:t>
            </w:r>
          </w:p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системе холодного водоснабжения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Г.Кызыл, ул.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5»а». Производственно-технический отдел(ПТО).</w:t>
            </w:r>
          </w:p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тел:8(39422)6-31-69</w:t>
            </w: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CC62AC" w:rsidRDefault="00CC62AC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A53192" w:rsidRPr="00712FEE" w:rsidRDefault="00A53192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506C6" w:rsidRDefault="00EA6F36" w:rsidP="00950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Приложение №1</w:t>
      </w:r>
      <w:r w:rsidR="009506C6">
        <w:rPr>
          <w:rFonts w:ascii="Times New Roman" w:hAnsi="Times New Roman"/>
          <w:color w:val="000000"/>
        </w:rPr>
        <w:t xml:space="preserve"> </w:t>
      </w:r>
    </w:p>
    <w:p w:rsidR="009506C6" w:rsidRDefault="009506C6" w:rsidP="00950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 приказу ФАС России </w:t>
      </w:r>
    </w:p>
    <w:p w:rsidR="00EA6F36" w:rsidRDefault="00EA6F36" w:rsidP="00EA6F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13.09.2018 г. №1288/18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bookmarkStart w:id="0" w:name="_GoBack"/>
      <w:bookmarkEnd w:id="0"/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ФОРМЫ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ПРЕДОСТАВЛЕНИЯ ИНФОРМАЦИИ, ПОДЛЕЖАЩЕЙ РАСКРЫТИЮ,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ОРГАНИЗАЦИЯМИ, ОСУЩЕСТВЛЯЮЩИМИ ВОДООТВЕДЕНИЕ</w:t>
      </w:r>
    </w:p>
    <w:p w:rsidR="000032C1" w:rsidRDefault="00712FEE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4C0407">
        <w:rPr>
          <w:rFonts w:ascii="Times New Roman" w:hAnsi="Times New Roman"/>
          <w:b/>
          <w:bCs/>
        </w:rPr>
        <w:t xml:space="preserve">  </w:t>
      </w:r>
      <w:r w:rsidR="00C0378D">
        <w:rPr>
          <w:rFonts w:ascii="Times New Roman" w:hAnsi="Times New Roman"/>
          <w:b/>
          <w:bCs/>
        </w:rPr>
        <w:t>На 04.08.2020</w:t>
      </w:r>
      <w:r w:rsidR="0096295E">
        <w:rPr>
          <w:rFonts w:ascii="Times New Roman" w:hAnsi="Times New Roman"/>
          <w:b/>
          <w:bCs/>
        </w:rPr>
        <w:t xml:space="preserve"> </w:t>
      </w:r>
      <w:r w:rsidRPr="004C0407">
        <w:rPr>
          <w:rFonts w:ascii="Times New Roman" w:hAnsi="Times New Roman"/>
          <w:b/>
          <w:bCs/>
        </w:rPr>
        <w:t>год</w:t>
      </w:r>
      <w:r w:rsidR="00C0378D">
        <w:rPr>
          <w:rFonts w:ascii="Times New Roman" w:hAnsi="Times New Roman"/>
          <w:b/>
          <w:bCs/>
        </w:rPr>
        <w:t>а</w:t>
      </w:r>
      <w:r w:rsidR="000032C1">
        <w:rPr>
          <w:rFonts w:ascii="Times New Roman" w:hAnsi="Times New Roman"/>
          <w:b/>
          <w:bCs/>
          <w:color w:val="000000"/>
        </w:rPr>
        <w:t xml:space="preserve"> ООО «Водоканал</w:t>
      </w:r>
      <w:r w:rsidR="00EE3BDA">
        <w:rPr>
          <w:rFonts w:ascii="Times New Roman" w:hAnsi="Times New Roman"/>
          <w:b/>
          <w:bCs/>
          <w:color w:val="000000"/>
        </w:rPr>
        <w:t>-Сервис</w:t>
      </w:r>
      <w:r w:rsidR="000032C1">
        <w:rPr>
          <w:rFonts w:ascii="Times New Roman" w:hAnsi="Times New Roman"/>
          <w:b/>
          <w:bCs/>
          <w:color w:val="000000"/>
        </w:rPr>
        <w:t>».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3.1. Общая информация о регулируемой организации</w:t>
      </w: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3360"/>
      </w:tblGrid>
      <w:tr w:rsidR="000032C1" w:rsidTr="000032C1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Фирменное наименование юридического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лица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согласно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уставу регулируемой организации)                   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Общество с ограниченной ответственностью «Водоканал</w:t>
            </w:r>
            <w:r w:rsidR="00CC62AC">
              <w:rPr>
                <w:rFonts w:ascii="Times New Roman" w:hAnsi="Times New Roman"/>
                <w:lang w:eastAsia="en-US"/>
              </w:rPr>
              <w:t>-Сервис</w:t>
            </w:r>
            <w:r>
              <w:rPr>
                <w:rFonts w:ascii="Times New Roman" w:hAnsi="Times New Roman"/>
                <w:lang w:eastAsia="en-US"/>
              </w:rPr>
              <w:t>»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Фамилия, имя и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отчество  руководителя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регулируемой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организации        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Генеральный дир</w:t>
            </w:r>
            <w:r w:rsidR="0087387C">
              <w:rPr>
                <w:rFonts w:ascii="Times New Roman" w:hAnsi="Times New Roman"/>
                <w:lang w:eastAsia="en-US"/>
              </w:rPr>
              <w:t xml:space="preserve">ектор: </w:t>
            </w:r>
            <w:r w:rsidR="0087387C" w:rsidRPr="004C0407">
              <w:rPr>
                <w:rFonts w:ascii="Times New Roman" w:hAnsi="Times New Roman"/>
                <w:lang w:eastAsia="en-US"/>
              </w:rPr>
              <w:t>Фалалеев Владимир Александрович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0032C1" w:rsidTr="000032C1">
        <w:trPr>
          <w:trHeight w:val="10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Основной  государственный  регистрационный   номер,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дата  его   присвоения   и   наименование   органа,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принявшего решение о регистрации, в соответствии со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свидетельством  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государственной  регистрации   в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качестве юридического лица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2AC" w:rsidRDefault="00CC62AC" w:rsidP="00CC62A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1181719001342 (ОГРН)</w:t>
            </w:r>
          </w:p>
          <w:p w:rsidR="00CC62AC" w:rsidRDefault="00CC62AC" w:rsidP="00CC62A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 регистрации юридического лица:</w:t>
            </w:r>
          </w:p>
          <w:p w:rsidR="00CC62AC" w:rsidRDefault="00CC62AC" w:rsidP="00CC62A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 июля 2018 года</w:t>
            </w:r>
          </w:p>
          <w:p w:rsidR="00CC62AC" w:rsidRDefault="00CC62AC" w:rsidP="00CC62A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регистрирующего органа:</w:t>
            </w:r>
          </w:p>
          <w:p w:rsidR="000032C1" w:rsidRDefault="00CC62AC" w:rsidP="00CC6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Почтовый адрес регулируемой организации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667003, Республика Тыва,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г. Кызыл, 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5 «а»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Адрес    фактического    местонахождения    органов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управления регулируемой организации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667003, Республика Тыва,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г. Кызыл, 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5 «а»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Контактные телефоны     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8(39422) 6-31-96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Официальный сайт регулируемой  организации  в  сети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"Интернет"              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CC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www.vs17.ru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Адрес электронной почты регулируемой организации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CC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vodokanal-s17@mail.ru</w:t>
            </w:r>
          </w:p>
        </w:tc>
      </w:tr>
      <w:tr w:rsidR="000032C1" w:rsidTr="000032C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Режим работы регулируемой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организации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абонентских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отделов, сбытовых подразделений), в том числе  часы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работы диспетчерских служб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Абонентский отдел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ч. до 17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тел.:8(39422)6-17-95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Водозабор, станция 1 подъема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тел.:8(39422)2-93-14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КНС-5(диспетчер)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тел.:8(39422)3-00-16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Вид регулируемой деятельности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Водоотведение, очистка сточных вод, транспортирование  стоков, обработка осадка, утилизация осадка сточных вод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Протяженность канализационных сетей (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в  однотрубном</w:t>
            </w:r>
            <w:proofErr w:type="gramEnd"/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исчислении) (километров)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90,4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насосных станций (штук)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очистных сооружений (штук)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53192" w:rsidRDefault="000032C1" w:rsidP="00A531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Форма 3.4. </w:t>
      </w:r>
      <w:r w:rsidR="00A53192">
        <w:rPr>
          <w:rFonts w:ascii="Times New Roman" w:hAnsi="Times New Roman"/>
          <w:color w:val="000000"/>
        </w:rPr>
        <w:t>Информация о тарифах на подключение (технологическое присоединение)</w:t>
      </w:r>
    </w:p>
    <w:p w:rsidR="00A53192" w:rsidRDefault="00A53192" w:rsidP="00A53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к централизованной системе водоотведения ООО «Водоканал-Сервис» на территории  городского округа «Город Кызыл Республики Тыва» при подключаемой нагрузке, не превышающей  </w:t>
      </w:r>
    </w:p>
    <w:p w:rsidR="00A53192" w:rsidRDefault="00A53192" w:rsidP="00A53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250 куб. м в сутки</w:t>
      </w:r>
    </w:p>
    <w:tbl>
      <w:tblPr>
        <w:tblW w:w="1034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3"/>
        <w:gridCol w:w="2126"/>
        <w:gridCol w:w="2126"/>
        <w:gridCol w:w="1843"/>
      </w:tblGrid>
      <w:tr w:rsidR="003A71D0" w:rsidTr="00056A5F">
        <w:trPr>
          <w:trHeight w:val="80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71D0" w:rsidRDefault="003A7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Наименование органа регулирования тарифов,         </w:t>
            </w:r>
          </w:p>
          <w:p w:rsidR="003A71D0" w:rsidRDefault="003A7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принявшего решение об утверждении тарифа на        </w:t>
            </w:r>
          </w:p>
          <w:p w:rsidR="003A71D0" w:rsidRDefault="003A7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подключение к централизованной системе             </w:t>
            </w:r>
          </w:p>
          <w:p w:rsidR="003A71D0" w:rsidRDefault="003A7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водоотведения                                      </w:t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71D0" w:rsidRDefault="003A7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3A71D0" w:rsidTr="0034035B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71D0" w:rsidRDefault="003A7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Реквизиты решения об утверждении тарифа на         </w:t>
            </w:r>
          </w:p>
          <w:p w:rsidR="003A71D0" w:rsidRDefault="003A7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подключение к централизованной системе             </w:t>
            </w:r>
          </w:p>
          <w:p w:rsidR="003A71D0" w:rsidRDefault="003A7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водоотведения                                      </w:t>
            </w:r>
          </w:p>
        </w:tc>
        <w:tc>
          <w:tcPr>
            <w:tcW w:w="60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71D0" w:rsidRDefault="003A71D0" w:rsidP="00D5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Постановление </w:t>
            </w:r>
          </w:p>
          <w:p w:rsidR="003A71D0" w:rsidRDefault="003A71D0" w:rsidP="00D5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04.08.2020 года №10</w:t>
            </w:r>
          </w:p>
          <w:p w:rsidR="003A71D0" w:rsidRDefault="003A71D0" w:rsidP="00D5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 (Об установлении тарифа на подключение (технологическое присоединение) к централизованным системам холодного водоснабжения и водоотведения ООО «Водоканал-Сервис» на территории городского округа «Город Кызыл Республики Тыва» при подключаемой нагрузке, не превышающей 250 куб. метров в сутки на 2020-2022 годы</w:t>
            </w:r>
          </w:p>
          <w:p w:rsidR="003A71D0" w:rsidRDefault="003A71D0" w:rsidP="00D5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A53192" w:rsidTr="003A71D0">
        <w:trPr>
          <w:trHeight w:val="4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3192" w:rsidRDefault="00A53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Величина установленного тарифа на подключение к    </w:t>
            </w:r>
          </w:p>
          <w:p w:rsidR="00A53192" w:rsidRDefault="00A53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водоотведения       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71D0" w:rsidRDefault="00A53192" w:rsidP="003A7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17,123 тыс. руб./ м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в сутки</w:t>
            </w:r>
          </w:p>
          <w:p w:rsidR="00A53192" w:rsidRDefault="00A53192" w:rsidP="003A7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 ставка тарифа за подключаемую нагрузку </w:t>
            </w:r>
            <w:r w:rsidR="003A71D0">
              <w:rPr>
                <w:rFonts w:ascii="Times New Roman" w:hAnsi="Times New Roman"/>
                <w:color w:val="000000"/>
                <w:lang w:eastAsia="en-US"/>
              </w:rPr>
              <w:t xml:space="preserve">канализационной </w:t>
            </w:r>
            <w:r>
              <w:rPr>
                <w:rFonts w:ascii="Times New Roman" w:hAnsi="Times New Roman"/>
                <w:color w:val="000000"/>
                <w:lang w:eastAsia="en-US"/>
              </w:rPr>
              <w:t>сети (без учета НДС).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D0" w:rsidRDefault="003A71D0" w:rsidP="003A7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Диаметр:</w:t>
            </w:r>
          </w:p>
          <w:p w:rsidR="003A71D0" w:rsidRDefault="003A71D0" w:rsidP="003A7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40мм и менее</w:t>
            </w:r>
          </w:p>
          <w:p w:rsidR="003A71D0" w:rsidRDefault="003A71D0" w:rsidP="003A7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40мм до 70мм</w:t>
            </w:r>
          </w:p>
          <w:p w:rsidR="003A71D0" w:rsidRDefault="003A71D0" w:rsidP="003A7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70мм до 100мм</w:t>
            </w:r>
          </w:p>
          <w:p w:rsidR="003A71D0" w:rsidRDefault="003A71D0" w:rsidP="003A7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100мм до 150мм</w:t>
            </w:r>
          </w:p>
          <w:p w:rsidR="003A71D0" w:rsidRDefault="003A71D0" w:rsidP="003A7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150мм до 200мм</w:t>
            </w:r>
          </w:p>
          <w:p w:rsidR="00A53192" w:rsidRDefault="003A71D0" w:rsidP="003A7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200мм до 250мм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1D0" w:rsidRDefault="003A71D0" w:rsidP="003A71D0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3A71D0" w:rsidRDefault="003A71D0" w:rsidP="003A71D0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3A71D0" w:rsidRDefault="003A71D0" w:rsidP="003A71D0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3A71D0" w:rsidRDefault="003A71D0" w:rsidP="003A71D0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14,845</w:t>
            </w:r>
          </w:p>
          <w:p w:rsidR="003A71D0" w:rsidRDefault="003A71D0" w:rsidP="003A71D0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15,327</w:t>
            </w:r>
          </w:p>
          <w:p w:rsidR="003A71D0" w:rsidRDefault="003A71D0" w:rsidP="003A71D0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23,165</w:t>
            </w:r>
          </w:p>
          <w:p w:rsidR="003A71D0" w:rsidRDefault="003A71D0" w:rsidP="003A71D0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23,937</w:t>
            </w:r>
          </w:p>
          <w:p w:rsidR="00A53192" w:rsidRDefault="003A71D0" w:rsidP="003A7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Ставка тарифа за протяженность водопроводной сети (без учета НДС)</w:t>
            </w:r>
          </w:p>
        </w:tc>
      </w:tr>
      <w:tr w:rsidR="003A71D0" w:rsidTr="00475805">
        <w:trPr>
          <w:trHeight w:val="4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71D0" w:rsidRDefault="003A7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на подключение </w:t>
            </w:r>
          </w:p>
          <w:p w:rsidR="003A71D0" w:rsidRDefault="003A7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 централизованной системе водоотведения           </w:t>
            </w:r>
          </w:p>
        </w:tc>
        <w:tc>
          <w:tcPr>
            <w:tcW w:w="60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71D0" w:rsidRDefault="003A71D0" w:rsidP="00D5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04.08.2020 года по 31.12.2022 года</w:t>
            </w:r>
          </w:p>
        </w:tc>
      </w:tr>
      <w:tr w:rsidR="003A71D0" w:rsidTr="009725C6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71D0" w:rsidRDefault="003A7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Источник официального опубликования решения об     </w:t>
            </w:r>
          </w:p>
          <w:p w:rsidR="003A71D0" w:rsidRDefault="003A7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подключение к               </w:t>
            </w:r>
          </w:p>
          <w:p w:rsidR="003A71D0" w:rsidRDefault="003A7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водоотведения             </w:t>
            </w:r>
          </w:p>
        </w:tc>
        <w:tc>
          <w:tcPr>
            <w:tcW w:w="60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71D0" w:rsidRDefault="00EA6F36" w:rsidP="003A71D0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7" w:tgtFrame="_blank" w:history="1">
              <w:r w:rsidR="003A71D0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3A71D0" w:rsidRDefault="003A71D0" w:rsidP="003A71D0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</w:pPr>
            <w:proofErr w:type="spellStart"/>
            <w:r>
              <w:rPr>
                <w:rStyle w:val="HTML"/>
                <w:i w:val="0"/>
                <w:iCs w:val="0"/>
                <w:lang w:eastAsia="en-US"/>
              </w:rPr>
              <w:t>tarif</w:t>
            </w:r>
            <w:proofErr w:type="spellEnd"/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i w:val="0"/>
                <w:iCs w:val="0"/>
                <w:lang w:val="en-US" w:eastAsia="en-US"/>
              </w:rPr>
              <w:t>r</w:t>
            </w:r>
            <w:r>
              <w:rPr>
                <w:rStyle w:val="HTML"/>
                <w:i w:val="0"/>
                <w:iCs w:val="0"/>
                <w:lang w:eastAsia="en-US"/>
              </w:rPr>
              <w:t>t</w:t>
            </w:r>
            <w:r>
              <w:rPr>
                <w:rStyle w:val="HTML"/>
                <w:i w:val="0"/>
                <w:iCs w:val="0"/>
                <w:lang w:val="en-US" w:eastAsia="en-US"/>
              </w:rPr>
              <w:t>y</w:t>
            </w:r>
            <w:r>
              <w:rPr>
                <w:rStyle w:val="HTML"/>
                <w:i w:val="0"/>
                <w:iCs w:val="0"/>
                <w:lang w:eastAsia="en-US"/>
              </w:rPr>
              <w:t>va.ru</w:t>
            </w:r>
          </w:p>
        </w:tc>
      </w:tr>
    </w:tbl>
    <w:p w:rsidR="003A71D0" w:rsidRDefault="003A71D0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3.9. Информация об условиях,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 которых осуществляется поставка регулируемых товаров и (или) оказание регулируемых услуг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0032C1" w:rsidTr="000032C1">
        <w:trPr>
          <w:trHeight w:val="8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Сведения об условиях публичных  договоров  поставок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регулируемых товаров, оказания регулируемых  услуг,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   том   числе   договоров   о    подключении    к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водоотведения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Постановление Правительства РФ от 29.07.2013 года №645 </w:t>
            </w:r>
            <w:r w:rsidR="000D232F">
              <w:rPr>
                <w:rFonts w:ascii="Times New Roman" w:hAnsi="Times New Roman"/>
                <w:color w:val="000000"/>
                <w:lang w:eastAsia="en-US"/>
              </w:rPr>
              <w:t xml:space="preserve">(ред. от 29.06.2017г.) </w:t>
            </w:r>
            <w:r>
              <w:rPr>
                <w:rFonts w:ascii="Times New Roman" w:hAnsi="Times New Roman"/>
                <w:color w:val="000000"/>
                <w:lang w:eastAsia="en-US"/>
              </w:rPr>
              <w:t>«Об утверждении типовых договоров в области холодного водоснабжения и водоотведения»</w:t>
            </w:r>
          </w:p>
        </w:tc>
      </w:tr>
    </w:tbl>
    <w:p w:rsidR="00697234" w:rsidRDefault="00697234" w:rsidP="00003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71D0" w:rsidRDefault="003A71D0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A71D0" w:rsidRDefault="003A71D0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A71D0" w:rsidRDefault="003A71D0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A71D0" w:rsidRDefault="003A71D0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3.10. Информация о порядке выполнения технологических, технических и других мероприятий, связанных с подключением к централизованной системе водоотведения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996"/>
      </w:tblGrid>
      <w:tr w:rsidR="00E829B7" w:rsidTr="00171B14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29B7" w:rsidRDefault="00E8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Форма  заявки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  подключении  к   централизованной</w:t>
            </w:r>
          </w:p>
          <w:p w:rsidR="00E829B7" w:rsidRDefault="00E8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системе водоотведения                    </w:t>
            </w:r>
          </w:p>
        </w:tc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29B7" w:rsidRDefault="00E829B7" w:rsidP="00D47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31213">
              <w:rPr>
                <w:rFonts w:ascii="Times New Roman" w:hAnsi="Times New Roman"/>
                <w:color w:val="000000"/>
                <w:lang w:eastAsia="en-US"/>
              </w:rPr>
              <w:t>www.vs17.ru/wp-content/uploads/2020/01/zayavlenie-na-tehnicheskie-usloviya-1-2020.doc</w:t>
            </w:r>
          </w:p>
        </w:tc>
      </w:tr>
      <w:tr w:rsidR="00E829B7" w:rsidTr="00171B14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29B7" w:rsidRDefault="00E8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Перечень документов, представляемых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одновременно  с</w:t>
            </w:r>
            <w:proofErr w:type="gramEnd"/>
          </w:p>
          <w:p w:rsidR="00E829B7" w:rsidRDefault="00E8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заявкой о подключении  к  централизованной  системе</w:t>
            </w:r>
          </w:p>
          <w:p w:rsidR="00E829B7" w:rsidRDefault="00E8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водоотведения        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29B7" w:rsidRDefault="00E829B7" w:rsidP="00D47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31213">
              <w:rPr>
                <w:rFonts w:ascii="Times New Roman" w:hAnsi="Times New Roman"/>
                <w:color w:val="000000"/>
                <w:lang w:eastAsia="en-US"/>
              </w:rPr>
              <w:t>www.vs17.ru/wp-content/uploads/2020/01/zayavlenie-na-tehnicheskie-usloviya-1-2020.doc</w:t>
            </w:r>
          </w:p>
        </w:tc>
      </w:tr>
      <w:tr w:rsidR="00E829B7" w:rsidTr="00171B14">
        <w:trPr>
          <w:trHeight w:val="12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29B7" w:rsidRDefault="00E8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   нормативного     правового      акта,</w:t>
            </w:r>
          </w:p>
          <w:p w:rsidR="00E829B7" w:rsidRDefault="00E8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регламентирующего  порядок  действий  заявителя   и</w:t>
            </w:r>
          </w:p>
          <w:p w:rsidR="00E829B7" w:rsidRDefault="00E8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регулируемой  организации   при   подаче,   приеме,</w:t>
            </w:r>
          </w:p>
          <w:p w:rsidR="00E829B7" w:rsidRDefault="00E8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обработке заявки 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подключении  к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централизованной</w:t>
            </w:r>
          </w:p>
          <w:p w:rsidR="00E829B7" w:rsidRDefault="00E8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системе водоотведения, принятии решения и</w:t>
            </w:r>
          </w:p>
          <w:p w:rsidR="00E829B7" w:rsidRDefault="00E8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уведомлении о принятом решении 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29B7" w:rsidRDefault="00E829B7" w:rsidP="00D47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ФЗ от 07.12.2011 года №416-ФЗ «О водоснабжении и водоотведении». Постановление Правительства РФ от 13.02.2006 года №83(ред. от 05.07.2018г.) «Об утверждении Правил определения и предоставления Т.У.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</w:t>
            </w:r>
          </w:p>
        </w:tc>
      </w:tr>
      <w:tr w:rsidR="00E829B7" w:rsidTr="00171B14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29B7" w:rsidRDefault="00E8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Телефоны и адреса службы, ответственной за прием  и</w:t>
            </w:r>
          </w:p>
          <w:p w:rsidR="00E829B7" w:rsidRDefault="00E8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обработку заявок 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подключении  к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централизованной</w:t>
            </w:r>
          </w:p>
          <w:p w:rsidR="00E829B7" w:rsidRDefault="00E8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системе водоотведения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29B7" w:rsidRDefault="00E8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Г.Кызыл, ул.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5»а». Производственно-технический отдел(ПТО).</w:t>
            </w:r>
          </w:p>
          <w:p w:rsidR="00E829B7" w:rsidRDefault="00E8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тел:8(39422)6-31-69</w:t>
            </w: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</w:rPr>
      </w:pPr>
    </w:p>
    <w:sectPr w:rsidR="000032C1" w:rsidSect="008236E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536A"/>
    <w:multiLevelType w:val="hybridMultilevel"/>
    <w:tmpl w:val="439E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F330F"/>
    <w:multiLevelType w:val="hybridMultilevel"/>
    <w:tmpl w:val="A6FC9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16679"/>
    <w:multiLevelType w:val="hybridMultilevel"/>
    <w:tmpl w:val="EB4EB550"/>
    <w:lvl w:ilvl="0" w:tplc="A97ED928">
      <w:start w:val="1"/>
      <w:numFmt w:val="decimal"/>
      <w:lvlText w:val="%1."/>
      <w:lvlJc w:val="left"/>
      <w:pPr>
        <w:ind w:left="7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241A2F"/>
    <w:multiLevelType w:val="hybridMultilevel"/>
    <w:tmpl w:val="AEC4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2292C"/>
    <w:multiLevelType w:val="hybridMultilevel"/>
    <w:tmpl w:val="AFC6C4F0"/>
    <w:lvl w:ilvl="0" w:tplc="A274E5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B4904"/>
    <w:multiLevelType w:val="hybridMultilevel"/>
    <w:tmpl w:val="9C2497A6"/>
    <w:lvl w:ilvl="0" w:tplc="493E230A">
      <w:start w:val="4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 w15:restartNumberingAfterBreak="0">
    <w:nsid w:val="21A55D83"/>
    <w:multiLevelType w:val="hybridMultilevel"/>
    <w:tmpl w:val="1B0C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77719"/>
    <w:multiLevelType w:val="hybridMultilevel"/>
    <w:tmpl w:val="8A0A1706"/>
    <w:lvl w:ilvl="0" w:tplc="08666A2C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1A3EE4"/>
    <w:multiLevelType w:val="hybridMultilevel"/>
    <w:tmpl w:val="2138AF1E"/>
    <w:lvl w:ilvl="0" w:tplc="A97ED928">
      <w:start w:val="1"/>
      <w:numFmt w:val="decimal"/>
      <w:lvlText w:val="%1."/>
      <w:lvlJc w:val="left"/>
      <w:pPr>
        <w:ind w:left="7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93767"/>
    <w:multiLevelType w:val="hybridMultilevel"/>
    <w:tmpl w:val="439E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D45642"/>
    <w:multiLevelType w:val="hybridMultilevel"/>
    <w:tmpl w:val="47C8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9B497A"/>
    <w:multiLevelType w:val="hybridMultilevel"/>
    <w:tmpl w:val="EB4EB550"/>
    <w:lvl w:ilvl="0" w:tplc="A97ED928">
      <w:start w:val="1"/>
      <w:numFmt w:val="decimal"/>
      <w:lvlText w:val="%1."/>
      <w:lvlJc w:val="left"/>
      <w:pPr>
        <w:ind w:left="7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72828"/>
    <w:multiLevelType w:val="hybridMultilevel"/>
    <w:tmpl w:val="F15C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E5BA7"/>
    <w:multiLevelType w:val="hybridMultilevel"/>
    <w:tmpl w:val="47C8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2118D7"/>
    <w:multiLevelType w:val="hybridMultilevel"/>
    <w:tmpl w:val="439E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AD71B5"/>
    <w:multiLevelType w:val="hybridMultilevel"/>
    <w:tmpl w:val="F15C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E6C29"/>
    <w:multiLevelType w:val="hybridMultilevel"/>
    <w:tmpl w:val="47C8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BC15E0"/>
    <w:multiLevelType w:val="hybridMultilevel"/>
    <w:tmpl w:val="1B0C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C4EC5"/>
    <w:multiLevelType w:val="hybridMultilevel"/>
    <w:tmpl w:val="6AF6E936"/>
    <w:lvl w:ilvl="0" w:tplc="A97ED928">
      <w:start w:val="1"/>
      <w:numFmt w:val="decimal"/>
      <w:lvlText w:val="%1."/>
      <w:lvlJc w:val="left"/>
      <w:pPr>
        <w:ind w:left="7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DE5071"/>
    <w:multiLevelType w:val="hybridMultilevel"/>
    <w:tmpl w:val="47C8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C74CCD"/>
    <w:multiLevelType w:val="hybridMultilevel"/>
    <w:tmpl w:val="439E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EA31A3"/>
    <w:multiLevelType w:val="hybridMultilevel"/>
    <w:tmpl w:val="13306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E25EC6"/>
    <w:multiLevelType w:val="hybridMultilevel"/>
    <w:tmpl w:val="AEC4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0"/>
  </w:num>
  <w:num w:numId="12">
    <w:abstractNumId w:val="15"/>
  </w:num>
  <w:num w:numId="13">
    <w:abstractNumId w:val="19"/>
  </w:num>
  <w:num w:numId="14">
    <w:abstractNumId w:val="10"/>
  </w:num>
  <w:num w:numId="15">
    <w:abstractNumId w:val="9"/>
  </w:num>
  <w:num w:numId="16">
    <w:abstractNumId w:val="2"/>
  </w:num>
  <w:num w:numId="17">
    <w:abstractNumId w:val="8"/>
  </w:num>
  <w:num w:numId="18">
    <w:abstractNumId w:val="14"/>
  </w:num>
  <w:num w:numId="19">
    <w:abstractNumId w:val="3"/>
  </w:num>
  <w:num w:numId="20">
    <w:abstractNumId w:val="5"/>
  </w:num>
  <w:num w:numId="21">
    <w:abstractNumId w:val="22"/>
  </w:num>
  <w:num w:numId="22">
    <w:abstractNumId w:val="13"/>
  </w:num>
  <w:num w:numId="23">
    <w:abstractNumId w:val="17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2C1"/>
    <w:rsid w:val="000032C1"/>
    <w:rsid w:val="00023094"/>
    <w:rsid w:val="00026FB9"/>
    <w:rsid w:val="00032F73"/>
    <w:rsid w:val="00033F55"/>
    <w:rsid w:val="000777D9"/>
    <w:rsid w:val="00087C57"/>
    <w:rsid w:val="000A610D"/>
    <w:rsid w:val="000A6976"/>
    <w:rsid w:val="000B0D83"/>
    <w:rsid w:val="000B154B"/>
    <w:rsid w:val="000B5BAC"/>
    <w:rsid w:val="000D232F"/>
    <w:rsid w:val="000E21B0"/>
    <w:rsid w:val="001052CA"/>
    <w:rsid w:val="00120360"/>
    <w:rsid w:val="00142D90"/>
    <w:rsid w:val="00144449"/>
    <w:rsid w:val="0014699E"/>
    <w:rsid w:val="00167757"/>
    <w:rsid w:val="00171B14"/>
    <w:rsid w:val="00194C42"/>
    <w:rsid w:val="00195481"/>
    <w:rsid w:val="001962F7"/>
    <w:rsid w:val="001A12BD"/>
    <w:rsid w:val="001C58F4"/>
    <w:rsid w:val="001D0874"/>
    <w:rsid w:val="0024171F"/>
    <w:rsid w:val="00253799"/>
    <w:rsid w:val="00276FED"/>
    <w:rsid w:val="00291092"/>
    <w:rsid w:val="002A2ED2"/>
    <w:rsid w:val="002A5CF4"/>
    <w:rsid w:val="002B122C"/>
    <w:rsid w:val="002B1EC6"/>
    <w:rsid w:val="002C381C"/>
    <w:rsid w:val="002D4812"/>
    <w:rsid w:val="002D5426"/>
    <w:rsid w:val="002F7CE9"/>
    <w:rsid w:val="00301CAE"/>
    <w:rsid w:val="00323998"/>
    <w:rsid w:val="00327334"/>
    <w:rsid w:val="003277A3"/>
    <w:rsid w:val="00345819"/>
    <w:rsid w:val="0034790D"/>
    <w:rsid w:val="003571A5"/>
    <w:rsid w:val="00390C83"/>
    <w:rsid w:val="00392AFD"/>
    <w:rsid w:val="00393970"/>
    <w:rsid w:val="00394F19"/>
    <w:rsid w:val="003A71D0"/>
    <w:rsid w:val="003B46E2"/>
    <w:rsid w:val="003B4B64"/>
    <w:rsid w:val="003B7342"/>
    <w:rsid w:val="003C04A4"/>
    <w:rsid w:val="003C6AAC"/>
    <w:rsid w:val="003F153A"/>
    <w:rsid w:val="0040584B"/>
    <w:rsid w:val="0041099D"/>
    <w:rsid w:val="00431BCF"/>
    <w:rsid w:val="004572A7"/>
    <w:rsid w:val="00463EBB"/>
    <w:rsid w:val="0047037E"/>
    <w:rsid w:val="00492730"/>
    <w:rsid w:val="004965CA"/>
    <w:rsid w:val="00497B88"/>
    <w:rsid w:val="004A41A1"/>
    <w:rsid w:val="004A441D"/>
    <w:rsid w:val="004B49CD"/>
    <w:rsid w:val="004B64CE"/>
    <w:rsid w:val="004C0407"/>
    <w:rsid w:val="004C6BC9"/>
    <w:rsid w:val="00504627"/>
    <w:rsid w:val="00522C1A"/>
    <w:rsid w:val="0052778B"/>
    <w:rsid w:val="00537C2E"/>
    <w:rsid w:val="0054218B"/>
    <w:rsid w:val="00543EE9"/>
    <w:rsid w:val="00544880"/>
    <w:rsid w:val="005448BA"/>
    <w:rsid w:val="0055268B"/>
    <w:rsid w:val="00556E1B"/>
    <w:rsid w:val="00560A20"/>
    <w:rsid w:val="005863D8"/>
    <w:rsid w:val="00591559"/>
    <w:rsid w:val="00591D63"/>
    <w:rsid w:val="005A001E"/>
    <w:rsid w:val="005A56C7"/>
    <w:rsid w:val="005B03E0"/>
    <w:rsid w:val="005C28BC"/>
    <w:rsid w:val="005C2ACE"/>
    <w:rsid w:val="005C5E9D"/>
    <w:rsid w:val="00603B18"/>
    <w:rsid w:val="006138A8"/>
    <w:rsid w:val="006139EF"/>
    <w:rsid w:val="006555B5"/>
    <w:rsid w:val="00656ABE"/>
    <w:rsid w:val="006607BE"/>
    <w:rsid w:val="00660F81"/>
    <w:rsid w:val="006755E8"/>
    <w:rsid w:val="00676C7C"/>
    <w:rsid w:val="00681E76"/>
    <w:rsid w:val="0068591F"/>
    <w:rsid w:val="006966CF"/>
    <w:rsid w:val="00697234"/>
    <w:rsid w:val="006E7D63"/>
    <w:rsid w:val="006F33FE"/>
    <w:rsid w:val="00711AC9"/>
    <w:rsid w:val="00712FEE"/>
    <w:rsid w:val="0073205E"/>
    <w:rsid w:val="007476DA"/>
    <w:rsid w:val="00747E0E"/>
    <w:rsid w:val="00756799"/>
    <w:rsid w:val="007602D5"/>
    <w:rsid w:val="00761919"/>
    <w:rsid w:val="007866B1"/>
    <w:rsid w:val="00797189"/>
    <w:rsid w:val="007C0DCA"/>
    <w:rsid w:val="007C23AE"/>
    <w:rsid w:val="007C7062"/>
    <w:rsid w:val="007F4AC9"/>
    <w:rsid w:val="008047F9"/>
    <w:rsid w:val="008236E7"/>
    <w:rsid w:val="00842349"/>
    <w:rsid w:val="008523D4"/>
    <w:rsid w:val="008578D9"/>
    <w:rsid w:val="0087387C"/>
    <w:rsid w:val="00874CAE"/>
    <w:rsid w:val="008C2E64"/>
    <w:rsid w:val="008F1763"/>
    <w:rsid w:val="009354AC"/>
    <w:rsid w:val="009506C6"/>
    <w:rsid w:val="0096295E"/>
    <w:rsid w:val="0097409C"/>
    <w:rsid w:val="00996F34"/>
    <w:rsid w:val="0099715B"/>
    <w:rsid w:val="009A6005"/>
    <w:rsid w:val="009C69C9"/>
    <w:rsid w:val="009E449E"/>
    <w:rsid w:val="009F0316"/>
    <w:rsid w:val="00A05304"/>
    <w:rsid w:val="00A53192"/>
    <w:rsid w:val="00A55F2D"/>
    <w:rsid w:val="00A7334D"/>
    <w:rsid w:val="00A7738F"/>
    <w:rsid w:val="00AA3424"/>
    <w:rsid w:val="00AD1967"/>
    <w:rsid w:val="00AD51BD"/>
    <w:rsid w:val="00AE0572"/>
    <w:rsid w:val="00AE5D25"/>
    <w:rsid w:val="00B316F2"/>
    <w:rsid w:val="00B33049"/>
    <w:rsid w:val="00B350E3"/>
    <w:rsid w:val="00B60BA4"/>
    <w:rsid w:val="00B635F3"/>
    <w:rsid w:val="00B7504F"/>
    <w:rsid w:val="00B81F78"/>
    <w:rsid w:val="00BA442C"/>
    <w:rsid w:val="00BB09CE"/>
    <w:rsid w:val="00BD38B0"/>
    <w:rsid w:val="00BE0A52"/>
    <w:rsid w:val="00BF40CC"/>
    <w:rsid w:val="00C0378D"/>
    <w:rsid w:val="00C0459C"/>
    <w:rsid w:val="00C21626"/>
    <w:rsid w:val="00C57F65"/>
    <w:rsid w:val="00C768C4"/>
    <w:rsid w:val="00C9140D"/>
    <w:rsid w:val="00CC62AC"/>
    <w:rsid w:val="00CF22F9"/>
    <w:rsid w:val="00CF3D76"/>
    <w:rsid w:val="00D22836"/>
    <w:rsid w:val="00D32424"/>
    <w:rsid w:val="00D353CC"/>
    <w:rsid w:val="00D371C5"/>
    <w:rsid w:val="00D3726D"/>
    <w:rsid w:val="00D470A8"/>
    <w:rsid w:val="00D47568"/>
    <w:rsid w:val="00D55BAA"/>
    <w:rsid w:val="00D6186D"/>
    <w:rsid w:val="00D74AB1"/>
    <w:rsid w:val="00D8108F"/>
    <w:rsid w:val="00D91FD1"/>
    <w:rsid w:val="00D95AB2"/>
    <w:rsid w:val="00DA1D52"/>
    <w:rsid w:val="00DD18EB"/>
    <w:rsid w:val="00DE3165"/>
    <w:rsid w:val="00DE31B6"/>
    <w:rsid w:val="00DE4373"/>
    <w:rsid w:val="00DF0267"/>
    <w:rsid w:val="00DF090D"/>
    <w:rsid w:val="00DF2A3A"/>
    <w:rsid w:val="00DF71E9"/>
    <w:rsid w:val="00E035D0"/>
    <w:rsid w:val="00E3464B"/>
    <w:rsid w:val="00E37EFC"/>
    <w:rsid w:val="00E57631"/>
    <w:rsid w:val="00E66941"/>
    <w:rsid w:val="00E80B8C"/>
    <w:rsid w:val="00E829B7"/>
    <w:rsid w:val="00E8362D"/>
    <w:rsid w:val="00E9348D"/>
    <w:rsid w:val="00EA14ED"/>
    <w:rsid w:val="00EA6F36"/>
    <w:rsid w:val="00EA73DE"/>
    <w:rsid w:val="00EC0F45"/>
    <w:rsid w:val="00EC63CC"/>
    <w:rsid w:val="00EC72F8"/>
    <w:rsid w:val="00ED6A09"/>
    <w:rsid w:val="00EE3BDA"/>
    <w:rsid w:val="00F053C3"/>
    <w:rsid w:val="00F22085"/>
    <w:rsid w:val="00F23B8D"/>
    <w:rsid w:val="00F30DC6"/>
    <w:rsid w:val="00F30EE9"/>
    <w:rsid w:val="00F34FC5"/>
    <w:rsid w:val="00F4238A"/>
    <w:rsid w:val="00F65AFC"/>
    <w:rsid w:val="00F70652"/>
    <w:rsid w:val="00F77BCF"/>
    <w:rsid w:val="00F91649"/>
    <w:rsid w:val="00F936EE"/>
    <w:rsid w:val="00FA338E"/>
    <w:rsid w:val="00FB1357"/>
    <w:rsid w:val="00FB2353"/>
    <w:rsid w:val="00FD0A72"/>
    <w:rsid w:val="00FD38CA"/>
    <w:rsid w:val="00FE02BA"/>
    <w:rsid w:val="00FE160A"/>
    <w:rsid w:val="00FE2224"/>
    <w:rsid w:val="00FE3A41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456C"/>
  <w15:docId w15:val="{1F9752D3-56BC-46AB-81C0-46C9F13C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2C1"/>
    <w:rPr>
      <w:rFonts w:eastAsiaTheme="minorEastAsia"/>
      <w:lang w:eastAsia="ru-RU"/>
    </w:rPr>
  </w:style>
  <w:style w:type="paragraph" w:styleId="3">
    <w:name w:val="heading 3"/>
    <w:basedOn w:val="a"/>
    <w:link w:val="30"/>
    <w:semiHidden/>
    <w:unhideWhenUsed/>
    <w:qFormat/>
    <w:rsid w:val="000032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032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semiHidden/>
    <w:unhideWhenUsed/>
    <w:rsid w:val="000032C1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0032C1"/>
    <w:rPr>
      <w:rFonts w:eastAsiaTheme="minorEastAsia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00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032C1"/>
    <w:rPr>
      <w:rFonts w:eastAsiaTheme="minorEastAsia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0032C1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List Paragraph"/>
    <w:basedOn w:val="a"/>
    <w:uiPriority w:val="34"/>
    <w:qFormat/>
    <w:rsid w:val="000032C1"/>
    <w:pPr>
      <w:ind w:left="720"/>
      <w:contextualSpacing/>
    </w:pPr>
  </w:style>
  <w:style w:type="character" w:styleId="HTML">
    <w:name w:val="HTML Cite"/>
    <w:basedOn w:val="a0"/>
    <w:semiHidden/>
    <w:unhideWhenUsed/>
    <w:rsid w:val="000032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1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FA9E0-2655-4A42-B2C1-A2BA8174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3041</TotalTime>
  <Pages>6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Ольга ОС. Раздобреева</cp:lastModifiedBy>
  <cp:revision>94</cp:revision>
  <cp:lastPrinted>2020-01-27T03:31:00Z</cp:lastPrinted>
  <dcterms:created xsi:type="dcterms:W3CDTF">2017-10-23T08:25:00Z</dcterms:created>
  <dcterms:modified xsi:type="dcterms:W3CDTF">2022-01-20T09:27:00Z</dcterms:modified>
</cp:coreProperties>
</file>