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09" w:rsidRPr="00851A97" w:rsidRDefault="004C3309" w:rsidP="004C33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C3309" w:rsidRPr="00851A97" w:rsidRDefault="004C3309" w:rsidP="004C3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4C3309" w:rsidRPr="00851A97" w:rsidRDefault="004C3309" w:rsidP="004C33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EE1CF8" w:rsidRDefault="004C3309" w:rsidP="004C33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4C3309" w:rsidRPr="00EE1CF8" w:rsidRDefault="004C3309" w:rsidP="004C33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3309" w:rsidRPr="00EE1CF8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4C3309" w:rsidRPr="00EE1CF8" w:rsidRDefault="004C3309" w:rsidP="004C3309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4C3309" w:rsidTr="00A61F82">
        <w:trPr>
          <w:jc w:val="center"/>
        </w:trPr>
        <w:tc>
          <w:tcPr>
            <w:tcW w:w="562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vAlign w:val="center"/>
          </w:tcPr>
          <w:p w:rsidR="004C3309" w:rsidRPr="00851A97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4C3309" w:rsidRPr="00851A97" w:rsidRDefault="00A33935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4C3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vAlign w:val="center"/>
          </w:tcPr>
          <w:p w:rsidR="004C3309" w:rsidRPr="00851A97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vAlign w:val="center"/>
          </w:tcPr>
          <w:p w:rsidR="004C3309" w:rsidRPr="00851A97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vAlign w:val="center"/>
          </w:tcPr>
          <w:p w:rsidR="004C3309" w:rsidRPr="00851A97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vAlign w:val="center"/>
          </w:tcPr>
          <w:p w:rsidR="004C3309" w:rsidRPr="00851A97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851A97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295E84" w:rsidRDefault="004C3309" w:rsidP="004C33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lastRenderedPageBreak/>
        <w:t>III. Холодное водоснабжение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EE1CF8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4C3309" w:rsidRPr="00851A97" w:rsidTr="00A61F82">
        <w:trPr>
          <w:jc w:val="center"/>
        </w:trPr>
        <w:tc>
          <w:tcPr>
            <w:tcW w:w="5385" w:type="dxa"/>
            <w:gridSpan w:val="3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город Кызыл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4C3309" w:rsidRPr="00851A97" w:rsidTr="00A61F82">
        <w:trPr>
          <w:trHeight w:val="777"/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322ADC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322ADC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город Кызыл,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«а»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667003, Республика Тыва, город Кызыл,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«а»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AD5C4B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4C3309" w:rsidRPr="00851A97" w:rsidTr="00A61F82">
        <w:trPr>
          <w:jc w:val="center"/>
        </w:trPr>
        <w:tc>
          <w:tcPr>
            <w:tcW w:w="62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4C3309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C3309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подъема, тел.:8(39422)2-93-14</w:t>
            </w:r>
          </w:p>
          <w:p w:rsidR="004C3309" w:rsidRPr="00AD5C4B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4C3309" w:rsidRPr="00851A97" w:rsidRDefault="004C3309" w:rsidP="004C3309">
      <w:pPr>
        <w:rPr>
          <w:rFonts w:ascii="Times New Roman" w:hAnsi="Times New Roman" w:cs="Times New Roman"/>
          <w:sz w:val="24"/>
          <w:szCs w:val="24"/>
        </w:rPr>
        <w:sectPr w:rsidR="004C3309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4C3309" w:rsidRPr="00851A97" w:rsidRDefault="004C3309" w:rsidP="004C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43703E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4C3309" w:rsidRPr="00851A97" w:rsidTr="00A61F82">
        <w:trPr>
          <w:jc w:val="center"/>
        </w:trPr>
        <w:tc>
          <w:tcPr>
            <w:tcW w:w="10733" w:type="dxa"/>
            <w:gridSpan w:val="8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4C3309" w:rsidRPr="00851A97" w:rsidTr="00A61F82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4C3309" w:rsidRDefault="004C3309" w:rsidP="00A61F82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уличных </w:t>
            </w:r>
            <w:proofErr w:type="spellStart"/>
            <w:r>
              <w:rPr>
                <w:rFonts w:ascii="Times New Roman" w:hAnsi="Times New Roman" w:cs="Times New Roman"/>
              </w:rPr>
              <w:t>водоразборов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(будок, колонок, кранов)</w:t>
            </w:r>
          </w:p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361" w:type="dxa"/>
            <w:vMerge w:val="restart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4C3309" w:rsidRPr="00851A97" w:rsidTr="00A61F82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09" w:rsidRPr="00851A97" w:rsidRDefault="004C3309" w:rsidP="00A61F8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4C3309" w:rsidRPr="00851A97" w:rsidRDefault="004C3309" w:rsidP="00A61F8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309" w:rsidRPr="00851A97" w:rsidRDefault="004C3309" w:rsidP="00A61F8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4C3309" w:rsidRPr="00851A97" w:rsidRDefault="004C3309" w:rsidP="00A61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09" w:rsidRPr="00851A97" w:rsidRDefault="004C3309" w:rsidP="004C3309">
      <w:pPr>
        <w:rPr>
          <w:rFonts w:ascii="Times New Roman" w:hAnsi="Times New Roman" w:cs="Times New Roman"/>
          <w:sz w:val="24"/>
          <w:szCs w:val="24"/>
        </w:rPr>
        <w:sectPr w:rsidR="004C3309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4C3309" w:rsidRPr="00851A97" w:rsidRDefault="004C3309" w:rsidP="004C33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lastRenderedPageBreak/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5098"/>
        <w:gridCol w:w="4678"/>
        <w:gridCol w:w="10"/>
      </w:tblGrid>
      <w:tr w:rsidR="004C3309" w:rsidRPr="00851A97" w:rsidTr="00A61F82">
        <w:trPr>
          <w:jc w:val="center"/>
        </w:trPr>
        <w:tc>
          <w:tcPr>
            <w:tcW w:w="14884" w:type="dxa"/>
            <w:gridSpan w:val="5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4C3309" w:rsidRPr="00851A97" w:rsidTr="00A61F82">
        <w:trPr>
          <w:gridAfter w:val="1"/>
          <w:wAfter w:w="10" w:type="dxa"/>
          <w:jc w:val="center"/>
        </w:trPr>
        <w:tc>
          <w:tcPr>
            <w:tcW w:w="454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4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098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678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02"/>
            <w:bookmarkEnd w:id="2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C3309" w:rsidRPr="00851A97" w:rsidTr="00A61F82">
        <w:trPr>
          <w:gridAfter w:val="1"/>
          <w:wAfter w:w="10" w:type="dxa"/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098" w:type="dxa"/>
            <w:vMerge w:val="restart"/>
            <w:vAlign w:val="center"/>
          </w:tcPr>
          <w:p w:rsidR="004C3309" w:rsidRDefault="004C3309" w:rsidP="004C330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года №223-ФЗ «О закупках товаров, работ, услуг отдельными видами юридических лиц.</w:t>
            </w:r>
          </w:p>
          <w:p w:rsidR="004C3309" w:rsidRPr="008017CE" w:rsidRDefault="004C3309" w:rsidP="004C3309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13.07.2021 года  №9</w:t>
            </w:r>
          </w:p>
        </w:tc>
        <w:tc>
          <w:tcPr>
            <w:tcW w:w="4678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E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4C3309" w:rsidRPr="00851A97" w:rsidTr="00A61F82">
        <w:trPr>
          <w:gridAfter w:val="1"/>
          <w:wAfter w:w="10" w:type="dxa"/>
          <w:trHeight w:val="277"/>
          <w:jc w:val="center"/>
        </w:trPr>
        <w:tc>
          <w:tcPr>
            <w:tcW w:w="454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5098" w:type="dxa"/>
            <w:vAlign w:val="center"/>
          </w:tcPr>
          <w:p w:rsidR="004C3309" w:rsidRPr="00851A97" w:rsidRDefault="005131E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13.07.2021 года  №9</w:t>
            </w:r>
          </w:p>
        </w:tc>
        <w:tc>
          <w:tcPr>
            <w:tcW w:w="4678" w:type="dxa"/>
            <w:vAlign w:val="center"/>
          </w:tcPr>
          <w:p w:rsidR="004C3309" w:rsidRPr="00851A97" w:rsidRDefault="009F3107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107">
              <w:rPr>
                <w:rFonts w:ascii="Times New Roman" w:hAnsi="Times New Roman" w:cs="Times New Roman"/>
                <w:sz w:val="24"/>
                <w:szCs w:val="24"/>
              </w:rPr>
              <w:t>https://zakupki.gov.ru/epz/orderclause/card/common-info.html?orderClauseInfoId=639323</w:t>
            </w:r>
          </w:p>
        </w:tc>
      </w:tr>
      <w:tr w:rsidR="004C3309" w:rsidRPr="00851A97" w:rsidTr="00A61F82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098" w:type="dxa"/>
            <w:vAlign w:val="center"/>
          </w:tcPr>
          <w:p w:rsidR="004C3309" w:rsidRDefault="005131E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 (ПНС) в микрорайоне «Иркутский». Сведения о начальной (максимальной цене договора (цене лота): 84 000 000 рублей. Планируемая дата или период размещения извещения о закупке: 06.2022 года. </w:t>
            </w:r>
          </w:p>
          <w:p w:rsidR="005131E9" w:rsidRDefault="005131E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 12.2022 года.</w:t>
            </w:r>
          </w:p>
          <w:p w:rsidR="005131E9" w:rsidRPr="00851A97" w:rsidRDefault="005131E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способ закупки: Открытый запрос предложений по 223-ФЗ</w:t>
            </w:r>
          </w:p>
        </w:tc>
        <w:tc>
          <w:tcPr>
            <w:tcW w:w="4678" w:type="dxa"/>
            <w:vAlign w:val="center"/>
          </w:tcPr>
          <w:p w:rsidR="004C3309" w:rsidRPr="00851A97" w:rsidRDefault="009F3107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107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https://zakupki.gov.ru/epz/orderplan/purchase-plan/card/common-info.html?id=758692&amp;infoId=5602235</w:t>
            </w:r>
          </w:p>
        </w:tc>
      </w:tr>
      <w:tr w:rsidR="004C3309" w:rsidRPr="00851A97" w:rsidTr="00A61F82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5098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E8C" w:rsidRDefault="00A33935"/>
    <w:p w:rsidR="004C3309" w:rsidRDefault="004C3309"/>
    <w:p w:rsidR="004C3309" w:rsidRDefault="004C3309"/>
    <w:p w:rsidR="004C3309" w:rsidRPr="00851A97" w:rsidRDefault="004C3309" w:rsidP="004C33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C3309" w:rsidRPr="00851A97" w:rsidRDefault="004C3309" w:rsidP="004C3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4C3309" w:rsidRPr="00851A97" w:rsidRDefault="004C3309" w:rsidP="004C33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4C3309" w:rsidRPr="00237815" w:rsidRDefault="004C3309" w:rsidP="004C330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4C3309" w:rsidRDefault="004C3309" w:rsidP="004C33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3309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309" w:rsidRDefault="004C3309" w:rsidP="004C330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A33935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29.12.2021</w:t>
            </w:r>
            <w:bookmarkStart w:id="3" w:name="_GoBack"/>
            <w:bookmarkEnd w:id="3"/>
            <w:r w:rsidR="004C33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4C3309" w:rsidTr="00A61F8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4C3309" w:rsidRDefault="004C3309" w:rsidP="004C330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C3309" w:rsidRDefault="004C3309" w:rsidP="004C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309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4C3309" w:rsidRDefault="004C3309" w:rsidP="004C330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4C3309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4C3309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4C3309" w:rsidTr="00A61F82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9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4C3309" w:rsidTr="00A61F82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4C3309" w:rsidTr="00A61F82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667003, Республика Тыва, город Кызыл,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«а»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667003, Республика Тыва, город Кызыл,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«а»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4C3309" w:rsidTr="00A61F8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4C3309" w:rsidRDefault="004C3309" w:rsidP="00A61F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4C3309" w:rsidRDefault="004C3309" w:rsidP="004C3309">
      <w:pPr>
        <w:spacing w:after="0"/>
        <w:rPr>
          <w:rFonts w:ascii="Times New Roman" w:hAnsi="Times New Roman" w:cs="Times New Roman"/>
          <w:sz w:val="24"/>
          <w:szCs w:val="24"/>
        </w:rPr>
        <w:sectPr w:rsidR="004C3309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4C3309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309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4C3309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4C3309" w:rsidTr="00A61F82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4C3309" w:rsidTr="00A61F82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09" w:rsidRDefault="004C3309" w:rsidP="00A61F82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4C3309" w:rsidTr="00A61F82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09" w:rsidRDefault="004C3309" w:rsidP="00A61F82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4C3309" w:rsidRDefault="004C3309" w:rsidP="00A61F8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09" w:rsidRDefault="004C3309" w:rsidP="00A61F82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C3309" w:rsidRDefault="004C3309"/>
    <w:p w:rsidR="004C3309" w:rsidRDefault="004C3309"/>
    <w:p w:rsidR="004C3309" w:rsidRPr="00307502" w:rsidRDefault="004C3309" w:rsidP="004C33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7502">
        <w:rPr>
          <w:rFonts w:ascii="Times New Roman" w:hAnsi="Times New Roman" w:cs="Times New Roman"/>
          <w:b/>
          <w:sz w:val="24"/>
          <w:szCs w:val="24"/>
        </w:rPr>
        <w:lastRenderedPageBreak/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4C3309" w:rsidRPr="00851A97" w:rsidRDefault="004C3309" w:rsidP="004C3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4673"/>
        <w:gridCol w:w="2697"/>
      </w:tblGrid>
      <w:tr w:rsidR="004C3309" w:rsidRPr="00851A97" w:rsidTr="00A61F82">
        <w:trPr>
          <w:jc w:val="center"/>
        </w:trPr>
        <w:tc>
          <w:tcPr>
            <w:tcW w:w="10772" w:type="dxa"/>
            <w:gridSpan w:val="4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4C3309" w:rsidRPr="00851A97" w:rsidTr="00A61F82">
        <w:trPr>
          <w:jc w:val="center"/>
        </w:trPr>
        <w:tc>
          <w:tcPr>
            <w:tcW w:w="454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673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693" w:type="dxa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C3309" w:rsidRPr="00851A97" w:rsidTr="00A61F82">
        <w:trPr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673" w:type="dxa"/>
            <w:vMerge w:val="restart"/>
            <w:vAlign w:val="center"/>
          </w:tcPr>
          <w:p w:rsidR="004C3309" w:rsidRDefault="004C3309" w:rsidP="004C330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года №223-ФЗ «О закупках товаров, работ, услуг отдельными видами юридических лиц.</w:t>
            </w:r>
          </w:p>
          <w:p w:rsidR="004C3309" w:rsidRPr="008017CE" w:rsidRDefault="004C3309" w:rsidP="004C330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 13.07.2021 года № 9</w:t>
            </w:r>
          </w:p>
        </w:tc>
        <w:tc>
          <w:tcPr>
            <w:tcW w:w="2693" w:type="dxa"/>
            <w:vMerge w:val="restart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E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4C3309" w:rsidRPr="00851A97" w:rsidTr="00A61F82">
        <w:trPr>
          <w:trHeight w:val="277"/>
          <w:jc w:val="center"/>
        </w:trPr>
        <w:tc>
          <w:tcPr>
            <w:tcW w:w="454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3309" w:rsidRPr="00851A97" w:rsidRDefault="004C3309" w:rsidP="00A61F8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4673" w:type="dxa"/>
            <w:vAlign w:val="center"/>
          </w:tcPr>
          <w:p w:rsidR="004C3309" w:rsidRPr="00851A97" w:rsidRDefault="005131E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13.07.2021 года  №9</w:t>
            </w:r>
          </w:p>
        </w:tc>
        <w:tc>
          <w:tcPr>
            <w:tcW w:w="2693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4673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09" w:rsidRPr="00851A97" w:rsidTr="00A61F82">
        <w:trPr>
          <w:jc w:val="center"/>
        </w:trPr>
        <w:tc>
          <w:tcPr>
            <w:tcW w:w="454" w:type="dxa"/>
            <w:vAlign w:val="center"/>
          </w:tcPr>
          <w:p w:rsidR="004C3309" w:rsidRPr="00851A97" w:rsidRDefault="004C3309" w:rsidP="00A61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закупочных процедур</w:t>
            </w:r>
          </w:p>
        </w:tc>
        <w:tc>
          <w:tcPr>
            <w:tcW w:w="4673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3309" w:rsidRPr="00851A97" w:rsidRDefault="004C3309" w:rsidP="00A61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09" w:rsidRDefault="004C3309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p w:rsidR="00A45EEB" w:rsidRDefault="00A45EEB"/>
    <w:sectPr w:rsidR="00A45EEB" w:rsidSect="004C33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8D"/>
    <w:rsid w:val="00477012"/>
    <w:rsid w:val="004C3309"/>
    <w:rsid w:val="005131E9"/>
    <w:rsid w:val="00550F8D"/>
    <w:rsid w:val="009A409D"/>
    <w:rsid w:val="009F3107"/>
    <w:rsid w:val="00A33935"/>
    <w:rsid w:val="00A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37E"/>
  <w15:chartTrackingRefBased/>
  <w15:docId w15:val="{1B1CE90B-C97C-41B8-96C9-B0D2724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4C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5</cp:revision>
  <cp:lastPrinted>2022-03-11T02:47:00Z</cp:lastPrinted>
  <dcterms:created xsi:type="dcterms:W3CDTF">2022-03-11T02:17:00Z</dcterms:created>
  <dcterms:modified xsi:type="dcterms:W3CDTF">2022-03-11T03:34:00Z</dcterms:modified>
</cp:coreProperties>
</file>