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1B" w:rsidRDefault="00851A97" w:rsidP="00593AA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593AA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41454" w:rsidRPr="00851A97" w:rsidRDefault="000C551B" w:rsidP="00851A9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F41454" w:rsidRPr="00851A97" w:rsidRDefault="00851A97" w:rsidP="00851A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F41454" w:rsidRPr="00851A97" w:rsidRDefault="00237815" w:rsidP="0023781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0C55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>от 13.09.2018 N 1288/18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P36"/>
      <w:bookmarkEnd w:id="0"/>
      <w:r w:rsidRPr="00237815">
        <w:rPr>
          <w:rFonts w:ascii="Times New Roman" w:hAnsi="Times New Roman" w:cs="Times New Roman"/>
          <w:szCs w:val="22"/>
        </w:rPr>
        <w:t>ФОРМЫ РАЗМЕЩЕНИЯ ИНФОРМАЦИИ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В СФЕРЕ ВОДОСНАБЖЕНИЯ И ВОДООТВЕДЕНИЯ,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ПОДЛЕЖАЩЕЙ РАСКРЫТИЮ В ФЕДЕРАЛЬНОЙ ГОСУДАРСТВЕННОЙ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ИНФОРМАЦИОННОЙ СИСТЕМЕ "ЕДИНАЯ ИНФОРМАЦИОННО-АНАЛИТИЧЕСКАЯ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СИСТЕМА "ФЕДЕРАЛЬНЫЙ ОРГАН РЕГУЛИРОВАНИЯ - РЕГИОНАЛЬНЫЕ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ОРГАНЫ РЕГУЛИРОВАНИЯ - СУБЪЕКТЫ РЕГУЛИРОВАНИЯ"</w:t>
      </w:r>
    </w:p>
    <w:p w:rsidR="00F41454" w:rsidRPr="009D3D61" w:rsidRDefault="00F4145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454" w:rsidRPr="009D3D61" w:rsidRDefault="00F41454" w:rsidP="0023781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D3D61">
        <w:rPr>
          <w:rFonts w:ascii="Times New Roman" w:hAnsi="Times New Roman" w:cs="Times New Roman"/>
          <w:b/>
          <w:sz w:val="24"/>
          <w:szCs w:val="24"/>
        </w:rPr>
        <w:t>I. Общая информация о регулируемой организации</w:t>
      </w:r>
    </w:p>
    <w:p w:rsidR="00237815" w:rsidRPr="009D3D61" w:rsidRDefault="00237815" w:rsidP="0023781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41454" w:rsidRPr="009D3D61" w:rsidRDefault="00F41454" w:rsidP="000C551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D3D61">
        <w:rPr>
          <w:rFonts w:ascii="Times New Roman" w:hAnsi="Times New Roman" w:cs="Times New Roman"/>
          <w:b/>
          <w:sz w:val="24"/>
          <w:szCs w:val="24"/>
        </w:rPr>
        <w:t>Форма 1.0.1 Основные п</w:t>
      </w:r>
      <w:r w:rsidR="009B07F8" w:rsidRPr="009D3D61">
        <w:rPr>
          <w:rFonts w:ascii="Times New Roman" w:hAnsi="Times New Roman" w:cs="Times New Roman"/>
          <w:b/>
          <w:sz w:val="24"/>
          <w:szCs w:val="24"/>
        </w:rPr>
        <w:t>араметры раскрываемой информации</w:t>
      </w:r>
      <w:r w:rsidR="000C551B" w:rsidRPr="009D3D61">
        <w:rPr>
          <w:rFonts w:ascii="Times New Roman" w:hAnsi="Times New Roman" w:cs="Times New Roman"/>
          <w:b/>
          <w:sz w:val="24"/>
          <w:szCs w:val="24"/>
        </w:rPr>
        <w:tab/>
      </w:r>
    </w:p>
    <w:p w:rsidR="000C551B" w:rsidRPr="009D3D61" w:rsidRDefault="000C551B" w:rsidP="00593AAB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8067" w:type="dxa"/>
        <w:jc w:val="center"/>
        <w:tblLook w:val="04A0" w:firstRow="1" w:lastRow="0" w:firstColumn="1" w:lastColumn="0" w:noHBand="0" w:noVBand="1"/>
      </w:tblPr>
      <w:tblGrid>
        <w:gridCol w:w="562"/>
        <w:gridCol w:w="4816"/>
        <w:gridCol w:w="2689"/>
      </w:tblGrid>
      <w:tr w:rsidR="000C551B" w:rsidTr="002B75C8">
        <w:trPr>
          <w:jc w:val="center"/>
        </w:trPr>
        <w:tc>
          <w:tcPr>
            <w:tcW w:w="562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6" w:type="dxa"/>
          </w:tcPr>
          <w:p w:rsidR="000C551B" w:rsidRPr="00851A97" w:rsidRDefault="000C551B" w:rsidP="009B0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2689" w:type="dxa"/>
          </w:tcPr>
          <w:p w:rsidR="000C551B" w:rsidRPr="00851A97" w:rsidRDefault="000C551B" w:rsidP="009B0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689" w:type="dxa"/>
            <w:vAlign w:val="center"/>
          </w:tcPr>
          <w:p w:rsidR="000C551B" w:rsidRPr="00851A97" w:rsidRDefault="00527F72" w:rsidP="00527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  <w:r w:rsidR="009D3D61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централизованной системы коммунальной инфраструктуры</w:t>
            </w:r>
          </w:p>
        </w:tc>
        <w:tc>
          <w:tcPr>
            <w:tcW w:w="2689" w:type="dxa"/>
            <w:vAlign w:val="center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регулируемого вида деятельности</w:t>
            </w:r>
          </w:p>
        </w:tc>
        <w:tc>
          <w:tcPr>
            <w:tcW w:w="2689" w:type="dxa"/>
            <w:vAlign w:val="center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в сфере холодного водоснабжения – подъем воды,</w:t>
            </w:r>
            <w:r w:rsidR="005E3820">
              <w:rPr>
                <w:rFonts w:ascii="Times New Roman" w:hAnsi="Times New Roman" w:cs="Times New Roman"/>
                <w:sz w:val="24"/>
                <w:szCs w:val="24"/>
              </w:rPr>
              <w:t xml:space="preserve"> очистка воды,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транспортировка воды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Территория оказания услуги по регулируемому виду деятельности</w:t>
            </w:r>
          </w:p>
        </w:tc>
        <w:tc>
          <w:tcPr>
            <w:tcW w:w="2689" w:type="dxa"/>
            <w:vAlign w:val="center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Кызыл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689" w:type="dxa"/>
            <w:vAlign w:val="center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</w:tr>
    </w:tbl>
    <w:p w:rsidR="00F41454" w:rsidRDefault="00F41454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5"/>
      <w:bookmarkEnd w:id="1"/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Pr="00851A97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295E84" w:rsidRDefault="00F4145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95E84">
        <w:rPr>
          <w:rFonts w:ascii="Times New Roman" w:hAnsi="Times New Roman" w:cs="Times New Roman"/>
          <w:b/>
          <w:sz w:val="24"/>
          <w:szCs w:val="24"/>
        </w:rPr>
        <w:t>III. Холодное водоснабжение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9D3D61" w:rsidRDefault="00F41454" w:rsidP="009D3D6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D3D61">
        <w:rPr>
          <w:rFonts w:ascii="Times New Roman" w:hAnsi="Times New Roman" w:cs="Times New Roman"/>
          <w:b/>
          <w:sz w:val="24"/>
          <w:szCs w:val="24"/>
        </w:rPr>
        <w:t>Форма 2.1.1 Общая информация о регулируемой организации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07"/>
        <w:gridCol w:w="854"/>
        <w:gridCol w:w="7480"/>
      </w:tblGrid>
      <w:tr w:rsidR="00F41454" w:rsidRPr="00851A97" w:rsidTr="001615AB">
        <w:trPr>
          <w:jc w:val="center"/>
        </w:trPr>
        <w:tc>
          <w:tcPr>
            <w:tcW w:w="5385" w:type="dxa"/>
            <w:gridSpan w:val="3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7480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07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850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480" w:type="dxa"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295E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  <w:r w:rsidR="00D672C2">
              <w:rPr>
                <w:rFonts w:ascii="Times New Roman" w:hAnsi="Times New Roman" w:cs="Times New Roman"/>
                <w:sz w:val="24"/>
                <w:szCs w:val="24"/>
              </w:rPr>
              <w:t>, город Кызыл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Данные о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фирменное наименование юридического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</w:tcPr>
          <w:p w:rsidR="00F41454" w:rsidRPr="00851A97" w:rsidRDefault="003D0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«Водоканал-Сервис»</w:t>
            </w:r>
          </w:p>
        </w:tc>
      </w:tr>
      <w:tr w:rsidR="00F41454" w:rsidRPr="00851A97" w:rsidTr="001615AB">
        <w:trPr>
          <w:trHeight w:val="777"/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D0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1701061444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код причины постановки на учет (КПП)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D0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170101001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основной государственный регистрационный номер (ОГРН)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D0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1181719001342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дата присвоения ОГРН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июля 2018 года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07" w:type="dxa"/>
            <w:vAlign w:val="center"/>
          </w:tcPr>
          <w:p w:rsidR="00F41454" w:rsidRPr="00851A97" w:rsidRDefault="00F41454" w:rsidP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2ADC">
              <w:rPr>
                <w:rFonts w:ascii="Times New Roman" w:hAnsi="Times New Roman" w:cs="Times New Roman"/>
                <w:sz w:val="24"/>
                <w:szCs w:val="24"/>
              </w:rPr>
              <w:t>наименование регистрирующего органа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 по Республике Тыва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фамилия, имя и отчество должностного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фамилия должностного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Раздобреева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имя должностного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отчество должностного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должность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8(800)2005351(272)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адрес электронной почты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322ADC" w:rsidRDefault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Vodokanal-s17@mail.ru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фамилия руководителя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322ADC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Фалалеев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имя руководителя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отчество руководителя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8(39422)6-31-96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AD5C4B" w:rsidRDefault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www.vs17.ru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Vodokanal-s17@mail.ru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- режим работы абонентских 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отделов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ч., тел.: 8(800)2005351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режим работы диспетчерских служб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Default="00AD5C4B" w:rsidP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D5C4B" w:rsidRDefault="00AD5C4B" w:rsidP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BF">
              <w:rPr>
                <w:rFonts w:ascii="Times New Roman" w:hAnsi="Times New Roman" w:cs="Times New Roman"/>
                <w:b/>
                <w:sz w:val="24"/>
                <w:szCs w:val="24"/>
              </w:rPr>
              <w:t>Водозабор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подъема</w:t>
            </w:r>
            <w:r w:rsidR="00590FBF">
              <w:rPr>
                <w:rFonts w:ascii="Times New Roman" w:hAnsi="Times New Roman" w:cs="Times New Roman"/>
                <w:sz w:val="24"/>
                <w:szCs w:val="24"/>
              </w:rPr>
              <w:t>, тел.:8(39422)2-93-14</w:t>
            </w:r>
          </w:p>
          <w:p w:rsidR="00590FBF" w:rsidRPr="00AD5C4B" w:rsidRDefault="00590FBF" w:rsidP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BF">
              <w:rPr>
                <w:rFonts w:ascii="Times New Roman" w:hAnsi="Times New Roman" w:cs="Times New Roman"/>
                <w:b/>
                <w:sz w:val="24"/>
                <w:szCs w:val="24"/>
              </w:rPr>
              <w:t>КНС-5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тел.:8(39422)3-00-16</w:t>
            </w:r>
          </w:p>
        </w:tc>
      </w:tr>
    </w:tbl>
    <w:p w:rsidR="00F41454" w:rsidRPr="00851A97" w:rsidRDefault="00F41454">
      <w:pPr>
        <w:rPr>
          <w:rFonts w:ascii="Times New Roman" w:hAnsi="Times New Roman" w:cs="Times New Roman"/>
          <w:sz w:val="24"/>
          <w:szCs w:val="24"/>
        </w:rPr>
        <w:sectPr w:rsidR="00F41454" w:rsidRPr="00851A97" w:rsidSect="00295E84">
          <w:pgSz w:w="16838" w:h="11905" w:orient="landscape"/>
          <w:pgMar w:top="567" w:right="567" w:bottom="567" w:left="851" w:header="0" w:footer="0" w:gutter="0"/>
          <w:cols w:space="720"/>
        </w:sectPr>
      </w:pPr>
    </w:p>
    <w:p w:rsidR="00F41454" w:rsidRPr="00851A97" w:rsidRDefault="00F41454" w:rsidP="001615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9D3D61" w:rsidRDefault="00F41454" w:rsidP="001615A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D3D61">
        <w:rPr>
          <w:rFonts w:ascii="Times New Roman" w:hAnsi="Times New Roman" w:cs="Times New Roman"/>
          <w:b/>
          <w:sz w:val="24"/>
          <w:szCs w:val="24"/>
        </w:rPr>
        <w:t>Форма 2.1.2 Общая информация об объектах холодного водоснабжения регулируемой организации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809"/>
        <w:gridCol w:w="1701"/>
        <w:gridCol w:w="1474"/>
        <w:gridCol w:w="1077"/>
        <w:gridCol w:w="1147"/>
        <w:gridCol w:w="1122"/>
      </w:tblGrid>
      <w:tr w:rsidR="0084748D" w:rsidRPr="00851A97" w:rsidTr="0084748D">
        <w:trPr>
          <w:jc w:val="center"/>
        </w:trPr>
        <w:tc>
          <w:tcPr>
            <w:tcW w:w="8784" w:type="dxa"/>
            <w:gridSpan w:val="7"/>
          </w:tcPr>
          <w:p w:rsidR="0084748D" w:rsidRPr="00851A97" w:rsidRDefault="0084748D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</w:tr>
      <w:tr w:rsidR="00F41454" w:rsidRPr="00851A97" w:rsidTr="0084748D">
        <w:trPr>
          <w:trHeight w:val="1986"/>
          <w:jc w:val="center"/>
        </w:trPr>
        <w:tc>
          <w:tcPr>
            <w:tcW w:w="454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09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1701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1474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Протяженность водопроводных сетей (в однотрубном исчислении), км.</w:t>
            </w:r>
          </w:p>
        </w:tc>
        <w:tc>
          <w:tcPr>
            <w:tcW w:w="1077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скважин, шт.</w:t>
            </w:r>
          </w:p>
        </w:tc>
        <w:tc>
          <w:tcPr>
            <w:tcW w:w="1147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подкачивающих насосных станций, шт.</w:t>
            </w:r>
          </w:p>
        </w:tc>
        <w:tc>
          <w:tcPr>
            <w:tcW w:w="1122" w:type="dxa"/>
          </w:tcPr>
          <w:p w:rsidR="009834F3" w:rsidRDefault="009834F3" w:rsidP="009834F3">
            <w:pPr>
              <w:spacing w:after="1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уличных водоразборов (будок, колонок, кранов)</w:t>
            </w:r>
          </w:p>
          <w:p w:rsidR="0084748D" w:rsidRPr="00851A97" w:rsidRDefault="0084748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84748D">
        <w:trPr>
          <w:jc w:val="center"/>
        </w:trPr>
        <w:tc>
          <w:tcPr>
            <w:tcW w:w="454" w:type="dxa"/>
            <w:vMerge w:val="restart"/>
            <w:vAlign w:val="center"/>
          </w:tcPr>
          <w:p w:rsidR="00F41454" w:rsidRPr="00851A97" w:rsidRDefault="0084748D" w:rsidP="0084748D">
            <w:pPr>
              <w:pStyle w:val="ConsPlusNormal"/>
              <w:spacing w:after="2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vMerge w:val="restart"/>
          </w:tcPr>
          <w:p w:rsidR="00F41454" w:rsidRPr="00851A97" w:rsidRDefault="00161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701" w:type="dxa"/>
            <w:vMerge w:val="restart"/>
          </w:tcPr>
          <w:p w:rsidR="00F41454" w:rsidRPr="00851A97" w:rsidRDefault="00C12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в сфере холодного водоснабжения – подъем воды, очистка воды, транспортировка воды</w:t>
            </w:r>
          </w:p>
        </w:tc>
        <w:tc>
          <w:tcPr>
            <w:tcW w:w="1474" w:type="dxa"/>
            <w:vMerge w:val="restart"/>
          </w:tcPr>
          <w:p w:rsidR="00F41454" w:rsidRPr="00851A97" w:rsidRDefault="004B6228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83,29</w:t>
            </w:r>
          </w:p>
        </w:tc>
        <w:tc>
          <w:tcPr>
            <w:tcW w:w="1077" w:type="dxa"/>
            <w:vMerge w:val="restart"/>
          </w:tcPr>
          <w:p w:rsidR="00F41454" w:rsidRPr="00851A97" w:rsidRDefault="004B6228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147" w:type="dxa"/>
            <w:vMerge w:val="restart"/>
          </w:tcPr>
          <w:p w:rsidR="00F41454" w:rsidRPr="00851A97" w:rsidRDefault="004B6228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122" w:type="dxa"/>
            <w:tcBorders>
              <w:bottom w:val="nil"/>
            </w:tcBorders>
          </w:tcPr>
          <w:p w:rsidR="00F41454" w:rsidRPr="00851A97" w:rsidRDefault="009834F3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4B62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41454" w:rsidRPr="00851A97" w:rsidTr="0084748D">
        <w:tblPrEx>
          <w:tblBorders>
            <w:insideH w:val="nil"/>
          </w:tblBorders>
        </w:tblPrEx>
        <w:trPr>
          <w:trHeight w:val="20"/>
          <w:jc w:val="center"/>
        </w:trPr>
        <w:tc>
          <w:tcPr>
            <w:tcW w:w="45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F41454" w:rsidRPr="00851A97" w:rsidRDefault="00F41454" w:rsidP="0084748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F41454" w:rsidRPr="00851A97" w:rsidRDefault="00F41454" w:rsidP="0084748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F41454" w:rsidRPr="00851A97" w:rsidRDefault="00F41454" w:rsidP="0084748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F41454" w:rsidRPr="00851A97" w:rsidRDefault="00F41454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84748D">
        <w:tblPrEx>
          <w:tblBorders>
            <w:insideH w:val="nil"/>
          </w:tblBorders>
        </w:tblPrEx>
        <w:trPr>
          <w:jc w:val="center"/>
        </w:trPr>
        <w:tc>
          <w:tcPr>
            <w:tcW w:w="45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</w:tcBorders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454" w:rsidRPr="00851A97" w:rsidRDefault="00F41454">
      <w:pPr>
        <w:rPr>
          <w:rFonts w:ascii="Times New Roman" w:hAnsi="Times New Roman" w:cs="Times New Roman"/>
          <w:sz w:val="24"/>
          <w:szCs w:val="24"/>
        </w:rPr>
        <w:sectPr w:rsidR="00F41454" w:rsidRPr="00851A97" w:rsidSect="001615AB">
          <w:pgSz w:w="16838" w:h="11905" w:orient="landscape"/>
          <w:pgMar w:top="567" w:right="624" w:bottom="567" w:left="680" w:header="0" w:footer="0" w:gutter="0"/>
          <w:cols w:space="720"/>
        </w:sectPr>
      </w:pPr>
    </w:p>
    <w:p w:rsidR="00F41454" w:rsidRPr="00851A97" w:rsidRDefault="00F41454" w:rsidP="00AD5F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720BB7" w:rsidRDefault="00F41454" w:rsidP="00AD5F50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20BB7">
        <w:rPr>
          <w:rFonts w:ascii="Times New Roman" w:hAnsi="Times New Roman" w:cs="Times New Roman"/>
          <w:b/>
          <w:sz w:val="24"/>
          <w:szCs w:val="24"/>
        </w:rPr>
        <w:t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486"/>
        <w:gridCol w:w="1247"/>
        <w:gridCol w:w="850"/>
        <w:gridCol w:w="2046"/>
        <w:gridCol w:w="2046"/>
        <w:gridCol w:w="2046"/>
        <w:gridCol w:w="2046"/>
        <w:gridCol w:w="2046"/>
      </w:tblGrid>
      <w:tr w:rsidR="00295402" w:rsidRPr="00851A97" w:rsidTr="004A7EC5">
        <w:tc>
          <w:tcPr>
            <w:tcW w:w="5037" w:type="dxa"/>
            <w:gridSpan w:val="4"/>
          </w:tcPr>
          <w:p w:rsidR="00295402" w:rsidRPr="00851A97" w:rsidRDefault="00295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2046" w:type="dxa"/>
            <w:vMerge w:val="restart"/>
          </w:tcPr>
          <w:p w:rsidR="00295402" w:rsidRPr="00851A97" w:rsidRDefault="00295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046" w:type="dxa"/>
            <w:vMerge w:val="restart"/>
          </w:tcPr>
          <w:p w:rsidR="00295402" w:rsidRDefault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046" w:type="dxa"/>
            <w:vMerge w:val="restart"/>
          </w:tcPr>
          <w:p w:rsidR="00295402" w:rsidRDefault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Нагрузка м3/сут.</w:t>
            </w:r>
          </w:p>
        </w:tc>
        <w:tc>
          <w:tcPr>
            <w:tcW w:w="2046" w:type="dxa"/>
            <w:vMerge w:val="restart"/>
          </w:tcPr>
          <w:p w:rsidR="00295402" w:rsidRDefault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</w:t>
            </w:r>
          </w:p>
        </w:tc>
        <w:tc>
          <w:tcPr>
            <w:tcW w:w="2046" w:type="dxa"/>
            <w:vMerge w:val="restart"/>
          </w:tcPr>
          <w:p w:rsidR="00295402" w:rsidRPr="00295402" w:rsidRDefault="00295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подключение</w:t>
            </w:r>
          </w:p>
        </w:tc>
      </w:tr>
      <w:tr w:rsidR="00295402" w:rsidRPr="00851A97" w:rsidTr="004A7EC5">
        <w:tc>
          <w:tcPr>
            <w:tcW w:w="454" w:type="dxa"/>
          </w:tcPr>
          <w:p w:rsidR="00295402" w:rsidRPr="00851A97" w:rsidRDefault="00295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86" w:type="dxa"/>
          </w:tcPr>
          <w:p w:rsidR="00295402" w:rsidRPr="00851A97" w:rsidRDefault="00295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47" w:type="dxa"/>
          </w:tcPr>
          <w:p w:rsidR="00295402" w:rsidRPr="00851A97" w:rsidRDefault="00295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</w:tcPr>
          <w:p w:rsidR="00295402" w:rsidRPr="00851A97" w:rsidRDefault="00295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046" w:type="dxa"/>
            <w:vMerge/>
          </w:tcPr>
          <w:p w:rsidR="00295402" w:rsidRPr="00851A97" w:rsidRDefault="0029540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295402" w:rsidRPr="00851A97" w:rsidRDefault="0029540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295402" w:rsidRPr="00851A97" w:rsidRDefault="0029540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295402" w:rsidRPr="00851A97" w:rsidRDefault="0029540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295402" w:rsidRPr="00851A97" w:rsidRDefault="0029540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C5" w:rsidRPr="00851A97" w:rsidTr="004A7EC5">
        <w:trPr>
          <w:trHeight w:val="793"/>
        </w:trPr>
        <w:tc>
          <w:tcPr>
            <w:tcW w:w="454" w:type="dxa"/>
            <w:vMerge w:val="restart"/>
            <w:vAlign w:val="center"/>
          </w:tcPr>
          <w:p w:rsidR="004A7EC5" w:rsidRPr="00851A97" w:rsidRDefault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6" w:type="dxa"/>
            <w:vMerge w:val="restart"/>
            <w:vAlign w:val="center"/>
          </w:tcPr>
          <w:p w:rsidR="004A7EC5" w:rsidRPr="00AD5F50" w:rsidRDefault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1247" w:type="dxa"/>
            <w:vMerge w:val="restart"/>
            <w:vAlign w:val="center"/>
          </w:tcPr>
          <w:p w:rsidR="004A7EC5" w:rsidRPr="00851A97" w:rsidRDefault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vMerge w:val="restart"/>
            <w:vAlign w:val="center"/>
          </w:tcPr>
          <w:p w:rsidR="004A7EC5" w:rsidRPr="00851A97" w:rsidRDefault="004A7EC5" w:rsidP="00AD5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46" w:type="dxa"/>
            <w:vAlign w:val="center"/>
          </w:tcPr>
          <w:p w:rsidR="004A7EC5" w:rsidRPr="004A7EC5" w:rsidRDefault="004A7EC5" w:rsidP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46" w:type="dxa"/>
          </w:tcPr>
          <w:p w:rsidR="004A7EC5" w:rsidRDefault="004A7EC5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мкр. Спутник, ул. Звездная, 2</w:t>
            </w:r>
          </w:p>
        </w:tc>
        <w:tc>
          <w:tcPr>
            <w:tcW w:w="2046" w:type="dxa"/>
          </w:tcPr>
          <w:p w:rsidR="004A7EC5" w:rsidRDefault="004A7EC5" w:rsidP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046" w:type="dxa"/>
          </w:tcPr>
          <w:p w:rsidR="004A7EC5" w:rsidRDefault="004A7EC5" w:rsidP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06.04.2022г.</w:t>
            </w:r>
          </w:p>
        </w:tc>
        <w:tc>
          <w:tcPr>
            <w:tcW w:w="2046" w:type="dxa"/>
          </w:tcPr>
          <w:p w:rsidR="004A7EC5" w:rsidRDefault="004A7EC5" w:rsidP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подключен объект</w:t>
            </w:r>
          </w:p>
        </w:tc>
      </w:tr>
      <w:tr w:rsidR="004A7EC5" w:rsidRPr="00851A97" w:rsidTr="004A7EC5">
        <w:tc>
          <w:tcPr>
            <w:tcW w:w="454" w:type="dxa"/>
            <w:vMerge/>
            <w:vAlign w:val="center"/>
          </w:tcPr>
          <w:p w:rsidR="004A7EC5" w:rsidRPr="00851A97" w:rsidRDefault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vAlign w:val="center"/>
          </w:tcPr>
          <w:p w:rsidR="004A7EC5" w:rsidRPr="00851A97" w:rsidRDefault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4A7EC5" w:rsidRPr="00851A97" w:rsidRDefault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A7EC5" w:rsidRDefault="004A7EC5" w:rsidP="00AD5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4A7EC5" w:rsidRPr="00851A97" w:rsidRDefault="004A7EC5" w:rsidP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46" w:type="dxa"/>
          </w:tcPr>
          <w:p w:rsidR="004A7EC5" w:rsidRPr="00851A97" w:rsidRDefault="004A7EC5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мкр. Спутник, ул. Небесная, 8</w:t>
            </w:r>
          </w:p>
        </w:tc>
        <w:tc>
          <w:tcPr>
            <w:tcW w:w="2046" w:type="dxa"/>
          </w:tcPr>
          <w:p w:rsidR="004A7EC5" w:rsidRPr="00851A97" w:rsidRDefault="004A7EC5" w:rsidP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046" w:type="dxa"/>
          </w:tcPr>
          <w:p w:rsidR="004A7EC5" w:rsidRPr="00851A97" w:rsidRDefault="004A7EC5" w:rsidP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12.04.2022г.</w:t>
            </w:r>
          </w:p>
        </w:tc>
        <w:tc>
          <w:tcPr>
            <w:tcW w:w="2046" w:type="dxa"/>
          </w:tcPr>
          <w:p w:rsidR="004A7EC5" w:rsidRPr="00851A97" w:rsidRDefault="004A7EC5" w:rsidP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подключен объект</w:t>
            </w:r>
          </w:p>
        </w:tc>
      </w:tr>
      <w:tr w:rsidR="004A7EC5" w:rsidRPr="00851A97" w:rsidTr="004A7EC5">
        <w:tc>
          <w:tcPr>
            <w:tcW w:w="454" w:type="dxa"/>
            <w:vMerge/>
            <w:vAlign w:val="center"/>
          </w:tcPr>
          <w:p w:rsidR="004A7EC5" w:rsidRPr="00851A97" w:rsidRDefault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vAlign w:val="center"/>
          </w:tcPr>
          <w:p w:rsidR="004A7EC5" w:rsidRPr="00851A97" w:rsidRDefault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4A7EC5" w:rsidRPr="00851A97" w:rsidRDefault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A7EC5" w:rsidRDefault="004A7EC5" w:rsidP="00AD5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4A7EC5" w:rsidRPr="00851A97" w:rsidRDefault="004A7EC5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прокуратуры</w:t>
            </w:r>
          </w:p>
        </w:tc>
        <w:tc>
          <w:tcPr>
            <w:tcW w:w="2046" w:type="dxa"/>
          </w:tcPr>
          <w:p w:rsidR="004A7EC5" w:rsidRPr="00851A97" w:rsidRDefault="004A7EC5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г.Кызыл, ул. Кочетова, 53А</w:t>
            </w:r>
          </w:p>
        </w:tc>
        <w:tc>
          <w:tcPr>
            <w:tcW w:w="2046" w:type="dxa"/>
          </w:tcPr>
          <w:p w:rsidR="004A7EC5" w:rsidRPr="00851A97" w:rsidRDefault="004A7EC5" w:rsidP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2046" w:type="dxa"/>
          </w:tcPr>
          <w:p w:rsidR="004A7EC5" w:rsidRPr="00851A97" w:rsidRDefault="004A7EC5" w:rsidP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02.06.2022г.</w:t>
            </w:r>
          </w:p>
        </w:tc>
        <w:tc>
          <w:tcPr>
            <w:tcW w:w="2046" w:type="dxa"/>
          </w:tcPr>
          <w:p w:rsidR="004A7EC5" w:rsidRPr="00851A97" w:rsidRDefault="004A7EC5" w:rsidP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подключен объект</w:t>
            </w:r>
          </w:p>
        </w:tc>
      </w:tr>
      <w:tr w:rsidR="004A7EC5" w:rsidRPr="00851A97" w:rsidTr="004A7EC5">
        <w:tc>
          <w:tcPr>
            <w:tcW w:w="454" w:type="dxa"/>
            <w:vMerge/>
            <w:vAlign w:val="center"/>
          </w:tcPr>
          <w:p w:rsidR="004A7EC5" w:rsidRPr="00851A97" w:rsidRDefault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vAlign w:val="center"/>
          </w:tcPr>
          <w:p w:rsidR="004A7EC5" w:rsidRPr="00851A97" w:rsidRDefault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4A7EC5" w:rsidRPr="00851A97" w:rsidRDefault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A7EC5" w:rsidRDefault="004A7EC5" w:rsidP="00AD5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4A7EC5" w:rsidRPr="00851A97" w:rsidRDefault="0087543A" w:rsidP="008754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жилое помещение и жилой дом</w:t>
            </w:r>
          </w:p>
        </w:tc>
        <w:tc>
          <w:tcPr>
            <w:tcW w:w="2046" w:type="dxa"/>
          </w:tcPr>
          <w:p w:rsidR="004A7EC5" w:rsidRPr="00851A97" w:rsidRDefault="0087543A" w:rsidP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г.Кызыл, ул. Интернациональная, д.48, 48А</w:t>
            </w:r>
          </w:p>
        </w:tc>
        <w:tc>
          <w:tcPr>
            <w:tcW w:w="2046" w:type="dxa"/>
          </w:tcPr>
          <w:p w:rsidR="004A7EC5" w:rsidRDefault="0087543A" w:rsidP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0,264</w:t>
            </w:r>
          </w:p>
          <w:p w:rsidR="0087543A" w:rsidRPr="00851A97" w:rsidRDefault="0087543A" w:rsidP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4A7EC5" w:rsidRPr="00851A97" w:rsidRDefault="0087543A" w:rsidP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23.06.2022г.</w:t>
            </w:r>
          </w:p>
        </w:tc>
        <w:tc>
          <w:tcPr>
            <w:tcW w:w="2046" w:type="dxa"/>
          </w:tcPr>
          <w:p w:rsidR="004A7EC5" w:rsidRPr="00851A97" w:rsidRDefault="004A7EC5" w:rsidP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подключен объект</w:t>
            </w:r>
          </w:p>
        </w:tc>
      </w:tr>
      <w:tr w:rsidR="004A7EC5" w:rsidRPr="00851A97" w:rsidTr="004A7EC5">
        <w:tc>
          <w:tcPr>
            <w:tcW w:w="454" w:type="dxa"/>
            <w:vMerge/>
            <w:vAlign w:val="center"/>
          </w:tcPr>
          <w:p w:rsidR="004A7EC5" w:rsidRPr="00851A97" w:rsidRDefault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vAlign w:val="center"/>
          </w:tcPr>
          <w:p w:rsidR="004A7EC5" w:rsidRPr="00851A97" w:rsidRDefault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4A7EC5" w:rsidRPr="00851A97" w:rsidRDefault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A7EC5" w:rsidRDefault="004A7EC5" w:rsidP="00AD5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4A7EC5" w:rsidRPr="00851A97" w:rsidRDefault="008754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МКЖД 5 эт., строение №№ 1,2</w:t>
            </w:r>
          </w:p>
        </w:tc>
        <w:tc>
          <w:tcPr>
            <w:tcW w:w="2046" w:type="dxa"/>
          </w:tcPr>
          <w:p w:rsidR="004A7EC5" w:rsidRPr="00851A97" w:rsidRDefault="0087543A" w:rsidP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Ангарский бульвар </w:t>
            </w:r>
          </w:p>
        </w:tc>
        <w:tc>
          <w:tcPr>
            <w:tcW w:w="2046" w:type="dxa"/>
          </w:tcPr>
          <w:p w:rsidR="004A7EC5" w:rsidRPr="00851A97" w:rsidRDefault="0087543A" w:rsidP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25,20</w:t>
            </w:r>
          </w:p>
        </w:tc>
        <w:tc>
          <w:tcPr>
            <w:tcW w:w="2046" w:type="dxa"/>
          </w:tcPr>
          <w:p w:rsidR="004A7EC5" w:rsidRPr="00851A97" w:rsidRDefault="0087543A" w:rsidP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29.06.2022г.</w:t>
            </w:r>
          </w:p>
        </w:tc>
        <w:tc>
          <w:tcPr>
            <w:tcW w:w="2046" w:type="dxa"/>
          </w:tcPr>
          <w:p w:rsidR="004A7EC5" w:rsidRPr="00851A97" w:rsidRDefault="004A7EC5" w:rsidP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подключен объект</w:t>
            </w:r>
          </w:p>
        </w:tc>
      </w:tr>
      <w:tr w:rsidR="0087543A" w:rsidRPr="00851A97" w:rsidTr="0087543A">
        <w:trPr>
          <w:trHeight w:val="830"/>
        </w:trPr>
        <w:tc>
          <w:tcPr>
            <w:tcW w:w="454" w:type="dxa"/>
            <w:vAlign w:val="center"/>
          </w:tcPr>
          <w:p w:rsidR="0087543A" w:rsidRPr="00851A97" w:rsidRDefault="008754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6" w:type="dxa"/>
            <w:vAlign w:val="center"/>
          </w:tcPr>
          <w:p w:rsidR="0087543A" w:rsidRPr="00851A97" w:rsidRDefault="008754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1247" w:type="dxa"/>
            <w:vAlign w:val="center"/>
          </w:tcPr>
          <w:p w:rsidR="0087543A" w:rsidRPr="00851A97" w:rsidRDefault="008754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87543A" w:rsidRPr="00851A97" w:rsidRDefault="0087543A" w:rsidP="00AD5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0" w:type="dxa"/>
            <w:gridSpan w:val="5"/>
            <w:vAlign w:val="center"/>
          </w:tcPr>
          <w:p w:rsidR="0087543A" w:rsidRPr="00851A97" w:rsidRDefault="008754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3A" w:rsidRPr="00851A97" w:rsidTr="00322970">
        <w:tc>
          <w:tcPr>
            <w:tcW w:w="454" w:type="dxa"/>
            <w:vAlign w:val="center"/>
          </w:tcPr>
          <w:p w:rsidR="0087543A" w:rsidRPr="00851A97" w:rsidRDefault="008754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6" w:type="dxa"/>
            <w:vAlign w:val="center"/>
          </w:tcPr>
          <w:p w:rsidR="0087543A" w:rsidRPr="00851A97" w:rsidRDefault="008754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заявок с решением об отказе в подключении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1247" w:type="dxa"/>
            <w:vAlign w:val="center"/>
          </w:tcPr>
          <w:p w:rsidR="0087543A" w:rsidRPr="00851A97" w:rsidRDefault="008754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87543A" w:rsidRPr="00851A97" w:rsidRDefault="0087543A" w:rsidP="00AD5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0" w:type="dxa"/>
            <w:gridSpan w:val="5"/>
            <w:vAlign w:val="center"/>
          </w:tcPr>
          <w:p w:rsidR="0087543A" w:rsidRPr="00851A97" w:rsidRDefault="008754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3A" w:rsidRPr="00851A97" w:rsidTr="00C82653">
        <w:trPr>
          <w:trHeight w:val="828"/>
        </w:trPr>
        <w:tc>
          <w:tcPr>
            <w:tcW w:w="454" w:type="dxa"/>
            <w:vAlign w:val="center"/>
          </w:tcPr>
          <w:p w:rsidR="0087543A" w:rsidRPr="00851A97" w:rsidRDefault="008754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6" w:type="dxa"/>
            <w:vAlign w:val="center"/>
          </w:tcPr>
          <w:p w:rsidR="0087543A" w:rsidRPr="00851A97" w:rsidRDefault="008754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Причины отказа в подключении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1247" w:type="dxa"/>
            <w:vAlign w:val="center"/>
          </w:tcPr>
          <w:p w:rsidR="0087543A" w:rsidRPr="00851A97" w:rsidRDefault="008754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87543A" w:rsidRPr="00851A97" w:rsidRDefault="0087543A" w:rsidP="00AD5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0" w:type="dxa"/>
            <w:gridSpan w:val="5"/>
            <w:vAlign w:val="center"/>
          </w:tcPr>
          <w:p w:rsidR="0087543A" w:rsidRPr="00851A97" w:rsidRDefault="008754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02" w:rsidRPr="00851A97" w:rsidTr="0087543A">
        <w:trPr>
          <w:trHeight w:val="1448"/>
        </w:trPr>
        <w:tc>
          <w:tcPr>
            <w:tcW w:w="454" w:type="dxa"/>
            <w:vAlign w:val="center"/>
          </w:tcPr>
          <w:p w:rsidR="00295402" w:rsidRPr="00851A97" w:rsidRDefault="00295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86" w:type="dxa"/>
            <w:vAlign w:val="center"/>
          </w:tcPr>
          <w:p w:rsidR="00295402" w:rsidRPr="00851A97" w:rsidRDefault="00295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Резерв мощности централизованной системы холодного водоснабжения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квартала</w:t>
            </w:r>
          </w:p>
        </w:tc>
        <w:tc>
          <w:tcPr>
            <w:tcW w:w="1247" w:type="dxa"/>
            <w:vAlign w:val="center"/>
          </w:tcPr>
          <w:p w:rsidR="00295402" w:rsidRPr="00851A97" w:rsidRDefault="00295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куб. м/сутки</w:t>
            </w:r>
          </w:p>
        </w:tc>
        <w:tc>
          <w:tcPr>
            <w:tcW w:w="850" w:type="dxa"/>
            <w:vAlign w:val="center"/>
          </w:tcPr>
          <w:p w:rsidR="00295402" w:rsidRPr="00851A97" w:rsidRDefault="00295402" w:rsidP="00AD5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19,0</w:t>
            </w:r>
          </w:p>
        </w:tc>
        <w:tc>
          <w:tcPr>
            <w:tcW w:w="2046" w:type="dxa"/>
            <w:vAlign w:val="center"/>
          </w:tcPr>
          <w:p w:rsidR="00295402" w:rsidRPr="00851A97" w:rsidRDefault="002954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295402" w:rsidRPr="00851A97" w:rsidRDefault="002954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295402" w:rsidRPr="00851A97" w:rsidRDefault="002954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295402" w:rsidRPr="00851A97" w:rsidRDefault="002954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295402" w:rsidRPr="00851A97" w:rsidRDefault="002954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3144" w:rsidRDefault="00283144" w:rsidP="008D5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3D61" w:rsidRDefault="009D3D61" w:rsidP="008D5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3D61" w:rsidRDefault="009D3D61" w:rsidP="008D5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3D61" w:rsidRDefault="009D3D61" w:rsidP="008D5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3D61" w:rsidRDefault="009D3D61" w:rsidP="008D5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9D3D61" w:rsidRDefault="009D3D61" w:rsidP="008D5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3D61" w:rsidRDefault="009D3D61" w:rsidP="008D5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3D61" w:rsidRDefault="009D3D61" w:rsidP="008D5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3D61" w:rsidRDefault="009D3D61" w:rsidP="008D5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3D61" w:rsidRDefault="009D3D61" w:rsidP="008D5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543A" w:rsidRDefault="0087543A" w:rsidP="008D5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543A" w:rsidRDefault="0087543A" w:rsidP="008D5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543A" w:rsidRDefault="0087543A" w:rsidP="008D5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543A" w:rsidRDefault="0087543A" w:rsidP="008D5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543A" w:rsidRDefault="0087543A" w:rsidP="008D5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543A" w:rsidRDefault="0087543A" w:rsidP="008D5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543A" w:rsidRDefault="0087543A" w:rsidP="008D5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543A" w:rsidRDefault="0087543A" w:rsidP="008D5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3144" w:rsidRPr="00851A97" w:rsidRDefault="00283144" w:rsidP="0028314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283144" w:rsidRPr="00851A97" w:rsidRDefault="00283144" w:rsidP="002831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283144" w:rsidRPr="00851A97" w:rsidRDefault="00283144" w:rsidP="0028314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87543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A97">
        <w:rPr>
          <w:rFonts w:ascii="Times New Roman" w:hAnsi="Times New Roman" w:cs="Times New Roman"/>
          <w:sz w:val="24"/>
          <w:szCs w:val="24"/>
        </w:rPr>
        <w:t>от 13.09.2018 N 1288/18</w:t>
      </w:r>
    </w:p>
    <w:p w:rsidR="00283144" w:rsidRPr="00851A97" w:rsidRDefault="0087543A" w:rsidP="002831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ФОРМЫ РАЗМЕЩЕНИЯ ИНФОРМАЦИИ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В СФЕРЕ ВОДОСНАБЖЕНИЯ И ВОДООТВЕДЕНИЯ,</w:t>
      </w:r>
      <w:r w:rsidR="00295E84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ПОДЛЕЖАЩЕЙ РАСКРЫТИЮ В ФЕДЕРАЛЬНОЙ ГОСУДАРСТВЕННОЙ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ИНФОРМАЦИОННОЙ СИСТЕМЕ "ЕДИНАЯ ИНФОРМАЦИОННО-АНАЛИТИЧЕСКАЯ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СИСТЕМА "ФЕДЕРАЛЬНЫЙ ОРГАН РЕГУЛИРОВАНИЯ - РЕГИОНАЛЬНЫЕ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ОРГАНЫ РЕГУЛИРОВАНИЯ - СУБЪЕКТЫ РЕГУЛИРОВАНИЯ"</w:t>
      </w:r>
    </w:p>
    <w:p w:rsidR="00283144" w:rsidRPr="00851A97" w:rsidRDefault="00283144" w:rsidP="002831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3144" w:rsidRPr="009D3D61" w:rsidRDefault="00283144" w:rsidP="0028314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D3D61">
        <w:rPr>
          <w:rFonts w:ascii="Times New Roman" w:hAnsi="Times New Roman" w:cs="Times New Roman"/>
          <w:b/>
          <w:sz w:val="24"/>
          <w:szCs w:val="24"/>
        </w:rPr>
        <w:t>I. Общая информация о регулируемой организации</w:t>
      </w:r>
    </w:p>
    <w:p w:rsidR="00283144" w:rsidRPr="009D3D61" w:rsidRDefault="00283144" w:rsidP="0028314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83144" w:rsidRDefault="00283144" w:rsidP="0028314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3D61">
        <w:rPr>
          <w:rFonts w:ascii="Times New Roman" w:hAnsi="Times New Roman" w:cs="Times New Roman"/>
          <w:b/>
          <w:sz w:val="24"/>
          <w:szCs w:val="24"/>
        </w:rPr>
        <w:t>Форма 1.0.1 Основные параметры раскрываемой информации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83144" w:rsidRDefault="00283144" w:rsidP="00283144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8067" w:type="dxa"/>
        <w:jc w:val="center"/>
        <w:tblLook w:val="04A0" w:firstRow="1" w:lastRow="0" w:firstColumn="1" w:lastColumn="0" w:noHBand="0" w:noVBand="1"/>
      </w:tblPr>
      <w:tblGrid>
        <w:gridCol w:w="562"/>
        <w:gridCol w:w="4816"/>
        <w:gridCol w:w="2689"/>
      </w:tblGrid>
      <w:tr w:rsidR="00283144" w:rsidTr="004A7EC5">
        <w:trPr>
          <w:jc w:val="center"/>
        </w:trPr>
        <w:tc>
          <w:tcPr>
            <w:tcW w:w="562" w:type="dxa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6" w:type="dxa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2689" w:type="dxa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283144" w:rsidTr="004A7EC5">
        <w:trPr>
          <w:jc w:val="center"/>
        </w:trPr>
        <w:tc>
          <w:tcPr>
            <w:tcW w:w="562" w:type="dxa"/>
            <w:vAlign w:val="center"/>
          </w:tcPr>
          <w:p w:rsidR="00283144" w:rsidRPr="00851A97" w:rsidRDefault="00283144" w:rsidP="004A7EC5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6" w:type="dxa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689" w:type="dxa"/>
            <w:vAlign w:val="center"/>
          </w:tcPr>
          <w:p w:rsidR="00283144" w:rsidRPr="00851A97" w:rsidRDefault="0087543A" w:rsidP="008754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  <w:r w:rsidR="009D3D61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</w:tr>
      <w:tr w:rsidR="00283144" w:rsidTr="004A7EC5">
        <w:trPr>
          <w:jc w:val="center"/>
        </w:trPr>
        <w:tc>
          <w:tcPr>
            <w:tcW w:w="562" w:type="dxa"/>
            <w:vAlign w:val="center"/>
          </w:tcPr>
          <w:p w:rsidR="00283144" w:rsidRPr="00851A97" w:rsidRDefault="00283144" w:rsidP="004A7EC5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6" w:type="dxa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централизованной системы коммунальной инфраструктуры</w:t>
            </w:r>
          </w:p>
        </w:tc>
        <w:tc>
          <w:tcPr>
            <w:tcW w:w="2689" w:type="dxa"/>
            <w:vAlign w:val="center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283144" w:rsidTr="004A7EC5">
        <w:trPr>
          <w:jc w:val="center"/>
        </w:trPr>
        <w:tc>
          <w:tcPr>
            <w:tcW w:w="562" w:type="dxa"/>
            <w:vAlign w:val="center"/>
          </w:tcPr>
          <w:p w:rsidR="00283144" w:rsidRPr="00851A97" w:rsidRDefault="00283144" w:rsidP="004A7EC5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6" w:type="dxa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регулируемого вида деятельности</w:t>
            </w:r>
          </w:p>
        </w:tc>
        <w:tc>
          <w:tcPr>
            <w:tcW w:w="2689" w:type="dxa"/>
            <w:vAlign w:val="center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Очистка сточных вод, транспортирование  стоков, обработка осадка, утилизация осадка сточных вод</w:t>
            </w:r>
          </w:p>
        </w:tc>
      </w:tr>
      <w:tr w:rsidR="00283144" w:rsidTr="004A7EC5">
        <w:trPr>
          <w:jc w:val="center"/>
        </w:trPr>
        <w:tc>
          <w:tcPr>
            <w:tcW w:w="562" w:type="dxa"/>
            <w:vAlign w:val="center"/>
          </w:tcPr>
          <w:p w:rsidR="00283144" w:rsidRPr="00851A97" w:rsidRDefault="00283144" w:rsidP="004A7EC5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6" w:type="dxa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Территория оказания услуги по регулируемому виду деятельности</w:t>
            </w:r>
          </w:p>
        </w:tc>
        <w:tc>
          <w:tcPr>
            <w:tcW w:w="2689" w:type="dxa"/>
            <w:vAlign w:val="center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Кызыл</w:t>
            </w:r>
          </w:p>
        </w:tc>
      </w:tr>
      <w:tr w:rsidR="00283144" w:rsidTr="004A7EC5">
        <w:trPr>
          <w:jc w:val="center"/>
        </w:trPr>
        <w:tc>
          <w:tcPr>
            <w:tcW w:w="562" w:type="dxa"/>
            <w:vAlign w:val="center"/>
          </w:tcPr>
          <w:p w:rsidR="00283144" w:rsidRPr="00851A97" w:rsidRDefault="00283144" w:rsidP="004A7EC5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6" w:type="dxa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689" w:type="dxa"/>
            <w:vAlign w:val="center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</w:tr>
    </w:tbl>
    <w:p w:rsidR="00283144" w:rsidRPr="000C551B" w:rsidRDefault="00283144" w:rsidP="0028314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  <w:sectPr w:rsidR="00283144" w:rsidRPr="000C551B" w:rsidSect="0087543A">
          <w:pgSz w:w="16838" w:h="11906" w:orient="landscape" w:code="9"/>
          <w:pgMar w:top="284" w:right="567" w:bottom="284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283144" w:rsidRDefault="00283144" w:rsidP="008D5187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132FD" w:rsidRDefault="001132FD" w:rsidP="001132F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Водоотведение</w:t>
      </w:r>
    </w:p>
    <w:p w:rsidR="001132FD" w:rsidRDefault="001132FD" w:rsidP="00113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32FD" w:rsidRDefault="001132FD" w:rsidP="001132F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3.1.1 Общая информация о регулируемой организации</w:t>
      </w:r>
    </w:p>
    <w:p w:rsidR="001132FD" w:rsidRDefault="001132FD" w:rsidP="001132F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07"/>
        <w:gridCol w:w="854"/>
        <w:gridCol w:w="7480"/>
      </w:tblGrid>
      <w:tr w:rsidR="001132FD" w:rsidTr="001132FD">
        <w:trPr>
          <w:jc w:val="center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параметров формы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параметра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FD" w:rsidRDefault="001132F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 Тыва, город Кызыл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 о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фирменное наименование юридического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 с ограниченной ответственностью «Водоканал-Сервис»</w:t>
            </w:r>
          </w:p>
        </w:tc>
      </w:tr>
      <w:tr w:rsidR="001132FD" w:rsidTr="001132FD">
        <w:trPr>
          <w:trHeight w:val="77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идентификационный номер налогоплательщика (ИНН)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1701061444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код причины постановки на учет (КПП)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170101001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основной государственный регистрационный номер (ОГРН)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1181719001342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дата присвоения ОГРН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июля 2018 года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наименование регистрирующего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Межрайонная инспекция Федеральной налоговой службы №1 по Республике Тыва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фамилия, имя и отчество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3.1.1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фамилия 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Раздобреева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имя 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Ольга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отчество 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Сергеевна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должность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Экономист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контактный телефон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8(800)2005351(272)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адрес электронной почты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Vodokanal-s17@mail.ru</w:t>
            </w:r>
          </w:p>
        </w:tc>
      </w:tr>
      <w:tr w:rsidR="001132FD" w:rsidTr="001132FD">
        <w:trPr>
          <w:trHeight w:val="83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фамилия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Фалалеев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имя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отчество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Александрович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667003, Республика Тыва, город Кызыл, улица Баянкольская 5 «а»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667003, Республика Тыва, город Кызыл, улица Баянкольская 5 «а»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Контактные телефоны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контактный телефон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8(39422)6-31-96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www.vs17.ru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Адрес электронной почты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Vodokanal-s17@mail.ru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режим работы абонентских отделов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ч., тел.: 8(800)2005351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режим работы диспетчерских служб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 до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Водозабор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станция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подъема, тел.:8(39422)2-93-14</w:t>
            </w:r>
          </w:p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КНС-5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тел.:8(39422)3-00-16</w:t>
            </w:r>
          </w:p>
        </w:tc>
      </w:tr>
    </w:tbl>
    <w:p w:rsidR="001132FD" w:rsidRDefault="001132FD" w:rsidP="001132FD">
      <w:pPr>
        <w:spacing w:after="0"/>
        <w:rPr>
          <w:rFonts w:ascii="Times New Roman" w:hAnsi="Times New Roman" w:cs="Times New Roman"/>
          <w:sz w:val="24"/>
          <w:szCs w:val="24"/>
        </w:rPr>
        <w:sectPr w:rsidR="001132FD">
          <w:pgSz w:w="16838" w:h="11905" w:orient="landscape"/>
          <w:pgMar w:top="567" w:right="567" w:bottom="567" w:left="851" w:header="0" w:footer="0" w:gutter="0"/>
          <w:cols w:space="720"/>
        </w:sectPr>
      </w:pPr>
    </w:p>
    <w:p w:rsidR="001132FD" w:rsidRDefault="001132FD" w:rsidP="008754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32FD" w:rsidRDefault="001132FD" w:rsidP="001132F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3.1.2 Общая информация об объектах водоотведения регулируемой организации</w:t>
      </w:r>
    </w:p>
    <w:p w:rsidR="001132FD" w:rsidRDefault="001132FD" w:rsidP="00113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093"/>
        <w:gridCol w:w="2409"/>
        <w:gridCol w:w="1984"/>
        <w:gridCol w:w="1560"/>
        <w:gridCol w:w="1559"/>
        <w:gridCol w:w="21"/>
      </w:tblGrid>
      <w:tr w:rsidR="001132FD" w:rsidTr="001132FD">
        <w:trPr>
          <w:jc w:val="center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</w:tr>
      <w:tr w:rsidR="001132FD" w:rsidTr="001132FD">
        <w:trPr>
          <w:gridAfter w:val="1"/>
          <w:wAfter w:w="21" w:type="dxa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централизованной системы водоотведения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регулируемой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Протяженность канализационных сетей (в однотрубном исчислении), км.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насосных станций,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очистных сооружений, шт.</w:t>
            </w:r>
          </w:p>
        </w:tc>
      </w:tr>
      <w:tr w:rsidR="001132FD" w:rsidTr="0087543A">
        <w:trPr>
          <w:gridAfter w:val="1"/>
          <w:wAfter w:w="21" w:type="dxa"/>
          <w:trHeight w:val="1679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before="100" w:beforeAutospacing="1" w:after="4800" w:line="256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after="4560"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Водоотведение</w:t>
            </w:r>
          </w:p>
          <w:p w:rsidR="001132FD" w:rsidRDefault="001132F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after="384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Очистка сточных вод, транспортирование  стоков, обработка осадка, утилизация осадка сточных вод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after="48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after="49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after="49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1C02DC" w:rsidRPr="00851A97" w:rsidRDefault="001C02DC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7B82" w:rsidRDefault="00547B82" w:rsidP="00547B82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87543A" w:rsidRPr="00720BB7" w:rsidRDefault="00F41454" w:rsidP="00547B8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20BB7">
        <w:rPr>
          <w:rFonts w:ascii="Times New Roman" w:hAnsi="Times New Roman" w:cs="Times New Roman"/>
          <w:b/>
          <w:sz w:val="24"/>
          <w:szCs w:val="24"/>
        </w:rPr>
        <w:lastRenderedPageBreak/>
        <w:t>Форма 3.8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tbl>
      <w:tblPr>
        <w:tblW w:w="15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486"/>
        <w:gridCol w:w="1247"/>
        <w:gridCol w:w="850"/>
        <w:gridCol w:w="2046"/>
        <w:gridCol w:w="2046"/>
        <w:gridCol w:w="2046"/>
        <w:gridCol w:w="2046"/>
        <w:gridCol w:w="2046"/>
      </w:tblGrid>
      <w:tr w:rsidR="0087543A" w:rsidRPr="00851A97" w:rsidTr="00547B82">
        <w:tc>
          <w:tcPr>
            <w:tcW w:w="5037" w:type="dxa"/>
            <w:gridSpan w:val="4"/>
          </w:tcPr>
          <w:p w:rsidR="0087543A" w:rsidRPr="00851A97" w:rsidRDefault="0087543A" w:rsidP="00822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2046" w:type="dxa"/>
            <w:vMerge w:val="restart"/>
          </w:tcPr>
          <w:p w:rsidR="0087543A" w:rsidRPr="00851A97" w:rsidRDefault="0087543A" w:rsidP="00822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046" w:type="dxa"/>
            <w:vMerge w:val="restart"/>
          </w:tcPr>
          <w:p w:rsidR="0087543A" w:rsidRDefault="0087543A" w:rsidP="00822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046" w:type="dxa"/>
            <w:vMerge w:val="restart"/>
          </w:tcPr>
          <w:p w:rsidR="0087543A" w:rsidRDefault="0087543A" w:rsidP="00822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Нагрузка м3/сут.</w:t>
            </w:r>
          </w:p>
        </w:tc>
        <w:tc>
          <w:tcPr>
            <w:tcW w:w="2046" w:type="dxa"/>
            <w:vMerge w:val="restart"/>
          </w:tcPr>
          <w:p w:rsidR="0087543A" w:rsidRDefault="0087543A" w:rsidP="00822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</w:t>
            </w:r>
          </w:p>
        </w:tc>
        <w:tc>
          <w:tcPr>
            <w:tcW w:w="2046" w:type="dxa"/>
            <w:vMerge w:val="restart"/>
          </w:tcPr>
          <w:p w:rsidR="0087543A" w:rsidRPr="00295402" w:rsidRDefault="0087543A" w:rsidP="00822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подключение</w:t>
            </w:r>
          </w:p>
        </w:tc>
      </w:tr>
      <w:tr w:rsidR="0087543A" w:rsidRPr="00851A97" w:rsidTr="00547B82">
        <w:tc>
          <w:tcPr>
            <w:tcW w:w="454" w:type="dxa"/>
          </w:tcPr>
          <w:p w:rsidR="0087543A" w:rsidRPr="00851A97" w:rsidRDefault="0087543A" w:rsidP="00822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86" w:type="dxa"/>
          </w:tcPr>
          <w:p w:rsidR="0087543A" w:rsidRPr="00851A97" w:rsidRDefault="0087543A" w:rsidP="00822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47" w:type="dxa"/>
          </w:tcPr>
          <w:p w:rsidR="0087543A" w:rsidRPr="00851A97" w:rsidRDefault="0087543A" w:rsidP="00822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</w:tcPr>
          <w:p w:rsidR="0087543A" w:rsidRPr="00851A97" w:rsidRDefault="0087543A" w:rsidP="00822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046" w:type="dxa"/>
            <w:vMerge/>
          </w:tcPr>
          <w:p w:rsidR="0087543A" w:rsidRPr="00851A97" w:rsidRDefault="0087543A" w:rsidP="0082238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87543A" w:rsidRPr="00851A97" w:rsidRDefault="0087543A" w:rsidP="0082238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87543A" w:rsidRPr="00851A97" w:rsidRDefault="0087543A" w:rsidP="0082238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87543A" w:rsidRPr="00851A97" w:rsidRDefault="0087543A" w:rsidP="0082238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87543A" w:rsidRPr="00851A97" w:rsidRDefault="0087543A" w:rsidP="0082238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3A" w:rsidRPr="00851A97" w:rsidTr="00547B82">
        <w:tc>
          <w:tcPr>
            <w:tcW w:w="454" w:type="dxa"/>
            <w:vMerge w:val="restart"/>
            <w:vAlign w:val="center"/>
          </w:tcPr>
          <w:p w:rsidR="0087543A" w:rsidRPr="00851A97" w:rsidRDefault="00547B82" w:rsidP="00822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6" w:type="dxa"/>
            <w:vMerge w:val="restart"/>
            <w:vAlign w:val="center"/>
          </w:tcPr>
          <w:p w:rsidR="0087543A" w:rsidRPr="00851A97" w:rsidRDefault="00547B82" w:rsidP="00822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1247" w:type="dxa"/>
            <w:vMerge w:val="restart"/>
            <w:vAlign w:val="center"/>
          </w:tcPr>
          <w:p w:rsidR="0087543A" w:rsidRPr="00851A97" w:rsidRDefault="00547B82" w:rsidP="00822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vMerge w:val="restart"/>
            <w:vAlign w:val="center"/>
          </w:tcPr>
          <w:p w:rsidR="0087543A" w:rsidRDefault="00547B82" w:rsidP="00822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6" w:type="dxa"/>
            <w:vAlign w:val="center"/>
          </w:tcPr>
          <w:p w:rsidR="0087543A" w:rsidRPr="00851A97" w:rsidRDefault="0087543A" w:rsidP="00822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прокуратуры</w:t>
            </w:r>
          </w:p>
        </w:tc>
        <w:tc>
          <w:tcPr>
            <w:tcW w:w="2046" w:type="dxa"/>
          </w:tcPr>
          <w:p w:rsidR="0087543A" w:rsidRPr="00851A97" w:rsidRDefault="0087543A" w:rsidP="00822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г.Кызыл, ул. Кочетова, 53А</w:t>
            </w:r>
          </w:p>
        </w:tc>
        <w:tc>
          <w:tcPr>
            <w:tcW w:w="2046" w:type="dxa"/>
          </w:tcPr>
          <w:p w:rsidR="0087543A" w:rsidRPr="00851A97" w:rsidRDefault="0087543A" w:rsidP="00822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2046" w:type="dxa"/>
          </w:tcPr>
          <w:p w:rsidR="0087543A" w:rsidRPr="00851A97" w:rsidRDefault="0087543A" w:rsidP="00822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02.06.2022г.</w:t>
            </w:r>
          </w:p>
        </w:tc>
        <w:tc>
          <w:tcPr>
            <w:tcW w:w="2046" w:type="dxa"/>
          </w:tcPr>
          <w:p w:rsidR="0087543A" w:rsidRPr="00851A97" w:rsidRDefault="0087543A" w:rsidP="00822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подключен объект</w:t>
            </w:r>
          </w:p>
        </w:tc>
      </w:tr>
      <w:tr w:rsidR="0087543A" w:rsidRPr="00851A97" w:rsidTr="00547B82">
        <w:tc>
          <w:tcPr>
            <w:tcW w:w="454" w:type="dxa"/>
            <w:vMerge/>
            <w:vAlign w:val="center"/>
          </w:tcPr>
          <w:p w:rsidR="0087543A" w:rsidRPr="00851A97" w:rsidRDefault="0087543A" w:rsidP="00822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vAlign w:val="center"/>
          </w:tcPr>
          <w:p w:rsidR="0087543A" w:rsidRPr="00851A97" w:rsidRDefault="0087543A" w:rsidP="00822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87543A" w:rsidRPr="00851A97" w:rsidRDefault="0087543A" w:rsidP="00822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7543A" w:rsidRDefault="0087543A" w:rsidP="00822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87543A" w:rsidRPr="00851A97" w:rsidRDefault="00547B82" w:rsidP="00822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МКЖД 5 эт., строение №№ 1,2</w:t>
            </w:r>
          </w:p>
        </w:tc>
        <w:tc>
          <w:tcPr>
            <w:tcW w:w="2046" w:type="dxa"/>
          </w:tcPr>
          <w:p w:rsidR="0087543A" w:rsidRPr="00851A97" w:rsidRDefault="00547B82" w:rsidP="00822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Ангарский бульвар</w:t>
            </w:r>
          </w:p>
        </w:tc>
        <w:tc>
          <w:tcPr>
            <w:tcW w:w="2046" w:type="dxa"/>
          </w:tcPr>
          <w:p w:rsidR="0087543A" w:rsidRPr="00851A97" w:rsidRDefault="00547B82" w:rsidP="00547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25,20</w:t>
            </w:r>
          </w:p>
        </w:tc>
        <w:tc>
          <w:tcPr>
            <w:tcW w:w="2046" w:type="dxa"/>
          </w:tcPr>
          <w:p w:rsidR="0087543A" w:rsidRPr="00851A97" w:rsidRDefault="00547B82" w:rsidP="00822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29.06.2022г.</w:t>
            </w:r>
          </w:p>
        </w:tc>
        <w:tc>
          <w:tcPr>
            <w:tcW w:w="2046" w:type="dxa"/>
          </w:tcPr>
          <w:p w:rsidR="0087543A" w:rsidRPr="00851A97" w:rsidRDefault="0087543A" w:rsidP="00822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подключен объект</w:t>
            </w:r>
          </w:p>
        </w:tc>
      </w:tr>
      <w:tr w:rsidR="0087543A" w:rsidRPr="00851A97" w:rsidTr="00547B82">
        <w:tc>
          <w:tcPr>
            <w:tcW w:w="454" w:type="dxa"/>
            <w:vMerge/>
            <w:vAlign w:val="center"/>
          </w:tcPr>
          <w:p w:rsidR="0087543A" w:rsidRPr="00851A97" w:rsidRDefault="0087543A" w:rsidP="00822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vAlign w:val="center"/>
          </w:tcPr>
          <w:p w:rsidR="0087543A" w:rsidRPr="00851A97" w:rsidRDefault="0087543A" w:rsidP="00822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87543A" w:rsidRPr="00851A97" w:rsidRDefault="0087543A" w:rsidP="00822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7543A" w:rsidRDefault="0087543A" w:rsidP="00822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87543A" w:rsidRPr="00851A97" w:rsidRDefault="00547B82" w:rsidP="008223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46" w:type="dxa"/>
          </w:tcPr>
          <w:p w:rsidR="0087543A" w:rsidRPr="00851A97" w:rsidRDefault="00547B82" w:rsidP="00822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Колхозная, 98</w:t>
            </w:r>
          </w:p>
        </w:tc>
        <w:tc>
          <w:tcPr>
            <w:tcW w:w="2046" w:type="dxa"/>
          </w:tcPr>
          <w:p w:rsidR="0087543A" w:rsidRPr="00851A97" w:rsidRDefault="00547B82" w:rsidP="00822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2046" w:type="dxa"/>
          </w:tcPr>
          <w:p w:rsidR="0087543A" w:rsidRPr="00851A97" w:rsidRDefault="00547B82" w:rsidP="00822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29.06.2022г.</w:t>
            </w:r>
          </w:p>
        </w:tc>
        <w:tc>
          <w:tcPr>
            <w:tcW w:w="2046" w:type="dxa"/>
          </w:tcPr>
          <w:p w:rsidR="0087543A" w:rsidRPr="00851A97" w:rsidRDefault="0087543A" w:rsidP="00822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подключен объект</w:t>
            </w:r>
          </w:p>
        </w:tc>
      </w:tr>
      <w:tr w:rsidR="0087543A" w:rsidRPr="00851A97" w:rsidTr="00547B82">
        <w:trPr>
          <w:trHeight w:val="830"/>
        </w:trPr>
        <w:tc>
          <w:tcPr>
            <w:tcW w:w="454" w:type="dxa"/>
            <w:vAlign w:val="center"/>
          </w:tcPr>
          <w:p w:rsidR="0087543A" w:rsidRPr="00851A97" w:rsidRDefault="0087543A" w:rsidP="00822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6" w:type="dxa"/>
            <w:vAlign w:val="center"/>
          </w:tcPr>
          <w:p w:rsidR="0087543A" w:rsidRPr="00851A97" w:rsidRDefault="0087543A" w:rsidP="00822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1247" w:type="dxa"/>
            <w:vAlign w:val="center"/>
          </w:tcPr>
          <w:p w:rsidR="0087543A" w:rsidRPr="00851A97" w:rsidRDefault="0087543A" w:rsidP="00822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87543A" w:rsidRPr="00851A97" w:rsidRDefault="0087543A" w:rsidP="00822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0" w:type="dxa"/>
            <w:gridSpan w:val="5"/>
            <w:vAlign w:val="center"/>
          </w:tcPr>
          <w:p w:rsidR="0087543A" w:rsidRPr="00851A97" w:rsidRDefault="0087543A" w:rsidP="008223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3A" w:rsidRPr="00851A97" w:rsidTr="00547B82">
        <w:tc>
          <w:tcPr>
            <w:tcW w:w="454" w:type="dxa"/>
            <w:vAlign w:val="center"/>
          </w:tcPr>
          <w:p w:rsidR="0087543A" w:rsidRPr="00851A97" w:rsidRDefault="0087543A" w:rsidP="00822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6" w:type="dxa"/>
            <w:vAlign w:val="center"/>
          </w:tcPr>
          <w:p w:rsidR="0087543A" w:rsidRPr="00851A97" w:rsidRDefault="0087543A" w:rsidP="00822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заявок с решением об отказе в подключении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1247" w:type="dxa"/>
            <w:vAlign w:val="center"/>
          </w:tcPr>
          <w:p w:rsidR="0087543A" w:rsidRPr="00851A97" w:rsidRDefault="0087543A" w:rsidP="00822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87543A" w:rsidRPr="00851A97" w:rsidRDefault="0087543A" w:rsidP="00822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0" w:type="dxa"/>
            <w:gridSpan w:val="5"/>
            <w:vAlign w:val="center"/>
          </w:tcPr>
          <w:p w:rsidR="0087543A" w:rsidRPr="00851A97" w:rsidRDefault="0087543A" w:rsidP="008223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3A" w:rsidRPr="00851A97" w:rsidTr="00547B82">
        <w:trPr>
          <w:trHeight w:val="828"/>
        </w:trPr>
        <w:tc>
          <w:tcPr>
            <w:tcW w:w="454" w:type="dxa"/>
            <w:vAlign w:val="center"/>
          </w:tcPr>
          <w:p w:rsidR="0087543A" w:rsidRPr="00851A97" w:rsidRDefault="0087543A" w:rsidP="00822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6" w:type="dxa"/>
            <w:vAlign w:val="center"/>
          </w:tcPr>
          <w:p w:rsidR="0087543A" w:rsidRPr="00851A97" w:rsidRDefault="0087543A" w:rsidP="00822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Причины отказа в подключении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1247" w:type="dxa"/>
            <w:vAlign w:val="center"/>
          </w:tcPr>
          <w:p w:rsidR="0087543A" w:rsidRPr="00851A97" w:rsidRDefault="0087543A" w:rsidP="00822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87543A" w:rsidRPr="00851A97" w:rsidRDefault="0087543A" w:rsidP="00822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0" w:type="dxa"/>
            <w:gridSpan w:val="5"/>
            <w:vAlign w:val="center"/>
          </w:tcPr>
          <w:p w:rsidR="0087543A" w:rsidRPr="00851A97" w:rsidRDefault="0087543A" w:rsidP="008223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3A" w:rsidRPr="00851A97" w:rsidTr="00547B82">
        <w:trPr>
          <w:trHeight w:val="1448"/>
        </w:trPr>
        <w:tc>
          <w:tcPr>
            <w:tcW w:w="454" w:type="dxa"/>
            <w:vAlign w:val="center"/>
          </w:tcPr>
          <w:p w:rsidR="0087543A" w:rsidRPr="00851A97" w:rsidRDefault="0087543A" w:rsidP="00822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86" w:type="dxa"/>
            <w:vAlign w:val="center"/>
          </w:tcPr>
          <w:p w:rsidR="0087543A" w:rsidRPr="00851A97" w:rsidRDefault="00547B82" w:rsidP="00822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Резерв мощности централизованной системы водоотведения в течение квартала</w:t>
            </w:r>
          </w:p>
        </w:tc>
        <w:tc>
          <w:tcPr>
            <w:tcW w:w="1247" w:type="dxa"/>
            <w:vAlign w:val="center"/>
          </w:tcPr>
          <w:p w:rsidR="0087543A" w:rsidRPr="00851A97" w:rsidRDefault="0087543A" w:rsidP="00822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куб. м/сутки</w:t>
            </w:r>
          </w:p>
        </w:tc>
        <w:tc>
          <w:tcPr>
            <w:tcW w:w="850" w:type="dxa"/>
            <w:vAlign w:val="center"/>
          </w:tcPr>
          <w:p w:rsidR="0087543A" w:rsidRPr="00851A97" w:rsidRDefault="00547B82" w:rsidP="00822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046" w:type="dxa"/>
            <w:vAlign w:val="center"/>
          </w:tcPr>
          <w:p w:rsidR="0087543A" w:rsidRPr="00851A97" w:rsidRDefault="0087543A" w:rsidP="008223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87543A" w:rsidRPr="00851A97" w:rsidRDefault="0087543A" w:rsidP="008223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87543A" w:rsidRPr="00851A97" w:rsidRDefault="0087543A" w:rsidP="008223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87543A" w:rsidRPr="00851A97" w:rsidRDefault="0087543A" w:rsidP="008223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87543A" w:rsidRPr="00851A97" w:rsidRDefault="0087543A" w:rsidP="008223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454" w:rsidRPr="00851A97" w:rsidRDefault="00F41454" w:rsidP="00720B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F41454" w:rsidRPr="00851A97" w:rsidSect="001C02DC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8E0" w:rsidRDefault="003348E0" w:rsidP="000C551B">
      <w:pPr>
        <w:spacing w:after="0" w:line="240" w:lineRule="auto"/>
      </w:pPr>
      <w:r>
        <w:separator/>
      </w:r>
    </w:p>
  </w:endnote>
  <w:endnote w:type="continuationSeparator" w:id="0">
    <w:p w:rsidR="003348E0" w:rsidRDefault="003348E0" w:rsidP="000C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8E0" w:rsidRDefault="003348E0" w:rsidP="000C551B">
      <w:pPr>
        <w:spacing w:after="0" w:line="240" w:lineRule="auto"/>
      </w:pPr>
      <w:r>
        <w:separator/>
      </w:r>
    </w:p>
  </w:footnote>
  <w:footnote w:type="continuationSeparator" w:id="0">
    <w:p w:rsidR="003348E0" w:rsidRDefault="003348E0" w:rsidP="000C5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5743"/>
    <w:multiLevelType w:val="hybridMultilevel"/>
    <w:tmpl w:val="9C86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9055E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54"/>
    <w:rsid w:val="000A2DCF"/>
    <w:rsid w:val="000C4CB9"/>
    <w:rsid w:val="000C551B"/>
    <w:rsid w:val="001132FD"/>
    <w:rsid w:val="001615AB"/>
    <w:rsid w:val="00187CD2"/>
    <w:rsid w:val="001C02DC"/>
    <w:rsid w:val="00237815"/>
    <w:rsid w:val="00283144"/>
    <w:rsid w:val="00293219"/>
    <w:rsid w:val="00295402"/>
    <w:rsid w:val="00295E84"/>
    <w:rsid w:val="002B75C8"/>
    <w:rsid w:val="00322ADC"/>
    <w:rsid w:val="003348E0"/>
    <w:rsid w:val="003D0CF4"/>
    <w:rsid w:val="00442279"/>
    <w:rsid w:val="00477012"/>
    <w:rsid w:val="004A7EC5"/>
    <w:rsid w:val="004B6228"/>
    <w:rsid w:val="00527F72"/>
    <w:rsid w:val="00547B82"/>
    <w:rsid w:val="00590FBF"/>
    <w:rsid w:val="00593AAB"/>
    <w:rsid w:val="005E3820"/>
    <w:rsid w:val="00683D26"/>
    <w:rsid w:val="006928EF"/>
    <w:rsid w:val="00720BB7"/>
    <w:rsid w:val="0084748D"/>
    <w:rsid w:val="00851A97"/>
    <w:rsid w:val="0087543A"/>
    <w:rsid w:val="008B6FE6"/>
    <w:rsid w:val="008D5187"/>
    <w:rsid w:val="009834F3"/>
    <w:rsid w:val="009A409D"/>
    <w:rsid w:val="009B07F8"/>
    <w:rsid w:val="009D3D61"/>
    <w:rsid w:val="00AD5C4B"/>
    <w:rsid w:val="00AD5F50"/>
    <w:rsid w:val="00B530C8"/>
    <w:rsid w:val="00C12C41"/>
    <w:rsid w:val="00D672C2"/>
    <w:rsid w:val="00DC5CC5"/>
    <w:rsid w:val="00E21110"/>
    <w:rsid w:val="00F4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0A9E"/>
  <w15:chartTrackingRefBased/>
  <w15:docId w15:val="{55E4065B-B485-49EF-8487-54B298B5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14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51B"/>
  </w:style>
  <w:style w:type="paragraph" w:styleId="a5">
    <w:name w:val="footer"/>
    <w:basedOn w:val="a"/>
    <w:link w:val="a6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51B"/>
  </w:style>
  <w:style w:type="table" w:styleId="a7">
    <w:name w:val="Table Grid"/>
    <w:basedOn w:val="a1"/>
    <w:uiPriority w:val="39"/>
    <w:rsid w:val="000C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5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6AD73-78E0-4190-A445-2D0C7A78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14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ОС. Раздобреева</dc:creator>
  <cp:keywords/>
  <dc:description/>
  <cp:lastModifiedBy>Ольга ОС. Раздобреева</cp:lastModifiedBy>
  <cp:revision>13</cp:revision>
  <cp:lastPrinted>2022-01-31T08:17:00Z</cp:lastPrinted>
  <dcterms:created xsi:type="dcterms:W3CDTF">2022-01-19T03:29:00Z</dcterms:created>
  <dcterms:modified xsi:type="dcterms:W3CDTF">2022-07-11T04:08:00Z</dcterms:modified>
</cp:coreProperties>
</file>